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F63B9">
      <w:pPr>
        <w:tabs>
          <w:tab w:val="left" w:pos="0"/>
        </w:tabs>
        <w:spacing w:line="360" w:lineRule="auto"/>
        <w:ind w:firstLine="643" w:firstLineChars="200"/>
        <w:jc w:val="center"/>
        <w:rPr>
          <w:rFonts w:hint="default" w:ascii="宋体" w:hAnsi="宋体" w:eastAsia="宋体" w:cs="宋体"/>
          <w:b/>
          <w:bCs/>
          <w:sz w:val="32"/>
          <w:szCs w:val="32"/>
          <w:lang w:val="en-US" w:eastAsia="zh-CN"/>
        </w:rPr>
      </w:pPr>
      <w:r>
        <w:rPr>
          <w:rFonts w:hint="eastAsia" w:ascii="宋体" w:hAnsi="宋体" w:cs="宋体"/>
          <w:b/>
          <w:bCs/>
          <w:sz w:val="32"/>
          <w:szCs w:val="32"/>
          <w:lang w:val="en-US" w:eastAsia="zh-CN"/>
        </w:rPr>
        <w:t>采购方案</w:t>
      </w:r>
    </w:p>
    <w:p w14:paraId="4AFE2AD1">
      <w:pPr>
        <w:spacing w:line="360" w:lineRule="auto"/>
        <w:jc w:val="left"/>
        <w:outlineLvl w:val="1"/>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一、项目概况</w:t>
      </w:r>
    </w:p>
    <w:p w14:paraId="19143D2C">
      <w:pPr>
        <w:widowControl/>
        <w:tabs>
          <w:tab w:val="left" w:pos="630"/>
          <w:tab w:val="left" w:pos="840"/>
        </w:tabs>
        <w:spacing w:line="360" w:lineRule="auto"/>
        <w:ind w:firstLine="480" w:firstLineChars="200"/>
        <w:jc w:val="left"/>
        <w:rPr>
          <w:rFonts w:hint="default" w:ascii="宋体" w:hAnsi="宋体" w:cs="宋体"/>
          <w:b/>
          <w:color w:val="000000"/>
          <w:sz w:val="24"/>
          <w:lang w:val="en-US"/>
        </w:rPr>
      </w:pPr>
      <w:r>
        <w:rPr>
          <w:rFonts w:hint="eastAsia" w:ascii="宋体" w:hAnsi="宋体" w:eastAsia="宋体" w:cs="宋体"/>
          <w:b w:val="0"/>
          <w:bCs/>
          <w:color w:val="auto"/>
          <w:sz w:val="24"/>
          <w:lang w:val="en-US" w:eastAsia="zh-CN"/>
        </w:rPr>
        <w:t>四川省绵阳南山中学双语学校为规范学生校服管理，体现校园文化、展示学生的风貌、培养团队意识、传播平等精神，拟采购一家供应商为学校提供2026-2029年学生校服，2026年秋季</w:t>
      </w:r>
      <w:r>
        <w:rPr>
          <w:rFonts w:hint="eastAsia" w:ascii="宋体" w:hAnsi="宋体" w:eastAsia="宋体" w:cs="宋体"/>
          <w:b w:val="0"/>
          <w:bCs/>
          <w:color w:val="auto"/>
          <w:sz w:val="24"/>
          <w:highlight w:val="none"/>
          <w:lang w:val="en-US" w:eastAsia="zh-CN"/>
        </w:rPr>
        <w:t>定制数量小学部</w:t>
      </w:r>
      <w:r>
        <w:rPr>
          <w:rFonts w:hint="eastAsia" w:ascii="宋体" w:hAnsi="宋体" w:eastAsia="宋体" w:cs="宋体"/>
          <w:b w:val="0"/>
          <w:bCs/>
          <w:color w:val="auto"/>
          <w:sz w:val="24"/>
          <w:lang w:val="en-US" w:eastAsia="zh-CN"/>
        </w:rPr>
        <w:t>新小一</w:t>
      </w:r>
      <w:r>
        <w:rPr>
          <w:rFonts w:hint="eastAsia" w:ascii="宋体" w:hAnsi="宋体" w:eastAsia="宋体" w:cs="宋体"/>
          <w:b w:val="0"/>
          <w:bCs/>
          <w:color w:val="auto"/>
          <w:sz w:val="24"/>
          <w:highlight w:val="none"/>
          <w:lang w:val="en-US" w:eastAsia="zh-CN"/>
        </w:rPr>
        <w:t>约400人，初中部</w:t>
      </w:r>
      <w:r>
        <w:rPr>
          <w:rFonts w:hint="eastAsia" w:ascii="宋体" w:hAnsi="宋体" w:eastAsia="宋体" w:cs="宋体"/>
          <w:b w:val="0"/>
          <w:bCs/>
          <w:color w:val="auto"/>
          <w:sz w:val="24"/>
          <w:lang w:val="en-US" w:eastAsia="zh-CN"/>
        </w:rPr>
        <w:t>新初一</w:t>
      </w:r>
      <w:r>
        <w:rPr>
          <w:rFonts w:hint="eastAsia" w:ascii="宋体" w:hAnsi="宋体" w:eastAsia="宋体" w:cs="宋体"/>
          <w:b w:val="0"/>
          <w:bCs/>
          <w:color w:val="auto"/>
          <w:sz w:val="24"/>
          <w:highlight w:val="none"/>
          <w:lang w:val="en-US" w:eastAsia="zh-CN"/>
        </w:rPr>
        <w:t>约1000人，高中部</w:t>
      </w:r>
      <w:r>
        <w:rPr>
          <w:rFonts w:hint="eastAsia" w:ascii="宋体" w:hAnsi="宋体" w:eastAsia="宋体" w:cs="宋体"/>
          <w:b w:val="0"/>
          <w:bCs/>
          <w:color w:val="auto"/>
          <w:sz w:val="24"/>
          <w:lang w:val="en-US" w:eastAsia="zh-CN"/>
        </w:rPr>
        <w:t>新高一</w:t>
      </w:r>
      <w:r>
        <w:rPr>
          <w:rFonts w:hint="eastAsia" w:ascii="宋体" w:hAnsi="宋体" w:eastAsia="宋体" w:cs="宋体"/>
          <w:b w:val="0"/>
          <w:bCs/>
          <w:color w:val="auto"/>
          <w:sz w:val="24"/>
          <w:highlight w:val="none"/>
          <w:lang w:val="en-US" w:eastAsia="zh-CN"/>
        </w:rPr>
        <w:t>约400人</w:t>
      </w:r>
      <w:r>
        <w:rPr>
          <w:rFonts w:hint="eastAsia" w:ascii="宋体" w:hAnsi="宋体" w:eastAsia="宋体" w:cs="宋体"/>
          <w:b w:val="0"/>
          <w:bCs/>
          <w:color w:val="auto"/>
          <w:sz w:val="24"/>
          <w:lang w:val="en-US" w:eastAsia="zh-CN"/>
        </w:rPr>
        <w:t>，其它年级增补，据实结算。</w:t>
      </w:r>
    </w:p>
    <w:p w14:paraId="2ABCEA28">
      <w:pPr>
        <w:numPr>
          <w:ilvl w:val="0"/>
          <w:numId w:val="1"/>
        </w:numPr>
        <w:spacing w:line="360" w:lineRule="auto"/>
        <w:jc w:val="left"/>
        <w:outlineLvl w:val="1"/>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清单及单价最高限价（实质性要求）</w:t>
      </w:r>
    </w:p>
    <w:tbl>
      <w:tblPr>
        <w:tblStyle w:val="5"/>
        <w:tblW w:w="8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16"/>
        <w:gridCol w:w="371"/>
        <w:gridCol w:w="2513"/>
        <w:gridCol w:w="472"/>
        <w:gridCol w:w="1325"/>
        <w:gridCol w:w="1946"/>
      </w:tblGrid>
      <w:tr w14:paraId="5A68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14" w:type="dxa"/>
            <w:noWrap w:val="0"/>
            <w:vAlign w:val="top"/>
          </w:tcPr>
          <w:p w14:paraId="54EB8AF7">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sz w:val="24"/>
                <w:szCs w:val="24"/>
                <w:vertAlign w:val="baseline"/>
                <w:lang w:val="en-US" w:eastAsia="zh-CN"/>
              </w:rPr>
              <w:t>类别</w:t>
            </w:r>
          </w:p>
        </w:tc>
        <w:tc>
          <w:tcPr>
            <w:tcW w:w="2900" w:type="dxa"/>
            <w:gridSpan w:val="3"/>
            <w:noWrap w:val="0"/>
            <w:vAlign w:val="top"/>
          </w:tcPr>
          <w:p w14:paraId="090A67C7">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sz w:val="24"/>
                <w:szCs w:val="24"/>
                <w:vertAlign w:val="baseline"/>
                <w:lang w:val="en-US" w:eastAsia="zh-CN"/>
              </w:rPr>
              <w:t>品名</w:t>
            </w:r>
          </w:p>
        </w:tc>
        <w:tc>
          <w:tcPr>
            <w:tcW w:w="1797" w:type="dxa"/>
            <w:gridSpan w:val="2"/>
            <w:noWrap w:val="0"/>
            <w:vAlign w:val="top"/>
          </w:tcPr>
          <w:p w14:paraId="23BCF483">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sz w:val="24"/>
                <w:szCs w:val="24"/>
                <w:vertAlign w:val="baseline"/>
                <w:lang w:val="en-US" w:eastAsia="zh-CN"/>
              </w:rPr>
              <w:t>单位（数量）</w:t>
            </w:r>
          </w:p>
        </w:tc>
        <w:tc>
          <w:tcPr>
            <w:tcW w:w="1946" w:type="dxa"/>
            <w:noWrap w:val="0"/>
            <w:vAlign w:val="top"/>
          </w:tcPr>
          <w:p w14:paraId="42A1E6E7">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sz w:val="24"/>
                <w:szCs w:val="24"/>
                <w:vertAlign w:val="baseline"/>
                <w:lang w:val="en-US" w:eastAsia="zh-CN"/>
              </w:rPr>
              <w:t>单价限价（元）</w:t>
            </w:r>
          </w:p>
        </w:tc>
      </w:tr>
      <w:tr w14:paraId="6A5D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8857" w:type="dxa"/>
            <w:gridSpan w:val="7"/>
            <w:noWrap w:val="0"/>
            <w:vAlign w:val="top"/>
          </w:tcPr>
          <w:p w14:paraId="64BA8703">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kern w:val="2"/>
                <w:sz w:val="24"/>
                <w:szCs w:val="24"/>
                <w:vertAlign w:val="baseline"/>
                <w:lang w:val="en-US" w:eastAsia="zh-CN" w:bidi="ar-SA"/>
              </w:rPr>
              <w:t>小学部</w:t>
            </w:r>
          </w:p>
        </w:tc>
      </w:tr>
      <w:tr w14:paraId="5D82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14" w:type="dxa"/>
            <w:vMerge w:val="restart"/>
            <w:noWrap w:val="0"/>
            <w:vAlign w:val="center"/>
          </w:tcPr>
          <w:p w14:paraId="4E4A61C6">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夏季短衬系列</w:t>
            </w:r>
          </w:p>
        </w:tc>
        <w:tc>
          <w:tcPr>
            <w:tcW w:w="2900" w:type="dxa"/>
            <w:gridSpan w:val="3"/>
            <w:noWrap w:val="0"/>
            <w:vAlign w:val="center"/>
          </w:tcPr>
          <w:p w14:paraId="3CEAC614">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color w:val="auto"/>
                <w:sz w:val="24"/>
                <w:szCs w:val="24"/>
                <w:lang w:val="en-US" w:eastAsia="zh-CN"/>
              </w:rPr>
              <w:t>短袖衬衣</w:t>
            </w:r>
          </w:p>
        </w:tc>
        <w:tc>
          <w:tcPr>
            <w:tcW w:w="1797" w:type="dxa"/>
            <w:gridSpan w:val="2"/>
            <w:noWrap w:val="0"/>
            <w:vAlign w:val="center"/>
          </w:tcPr>
          <w:p w14:paraId="7F52F78D">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DF76637">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80</w:t>
            </w:r>
          </w:p>
        </w:tc>
      </w:tr>
      <w:tr w14:paraId="59E0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14" w:type="dxa"/>
            <w:vMerge w:val="continue"/>
            <w:noWrap w:val="0"/>
            <w:vAlign w:val="center"/>
          </w:tcPr>
          <w:p w14:paraId="28FDBB59">
            <w:pPr>
              <w:jc w:val="center"/>
              <w:rPr>
                <w:rFonts w:hint="eastAsia" w:ascii="宋体" w:hAnsi="宋体" w:eastAsia="宋体" w:cs="宋体"/>
                <w:b w:val="0"/>
                <w:bCs w:val="0"/>
                <w:color w:val="auto"/>
                <w:sz w:val="24"/>
                <w:szCs w:val="24"/>
                <w:vertAlign w:val="baseline"/>
                <w:lang w:eastAsia="zh-CN"/>
              </w:rPr>
            </w:pPr>
          </w:p>
        </w:tc>
        <w:tc>
          <w:tcPr>
            <w:tcW w:w="2900" w:type="dxa"/>
            <w:gridSpan w:val="3"/>
            <w:noWrap w:val="0"/>
            <w:vAlign w:val="center"/>
          </w:tcPr>
          <w:p w14:paraId="3FDCF5D2">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eastAsia="zh-CN"/>
              </w:rPr>
              <w:t>男</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短裤</w:t>
            </w:r>
            <w:r>
              <w:rPr>
                <w:rFonts w:hint="eastAsia" w:ascii="宋体" w:hAnsi="宋体" w:eastAsia="宋体" w:cs="宋体"/>
                <w:b w:val="0"/>
                <w:bCs w:val="0"/>
                <w:color w:val="auto"/>
                <w:sz w:val="24"/>
                <w:szCs w:val="24"/>
                <w:vertAlign w:val="baseline"/>
                <w:lang w:val="en-US" w:eastAsia="zh-CN"/>
              </w:rPr>
              <w:t>/女生西裙</w:t>
            </w:r>
          </w:p>
        </w:tc>
        <w:tc>
          <w:tcPr>
            <w:tcW w:w="1797" w:type="dxa"/>
            <w:gridSpan w:val="2"/>
            <w:noWrap w:val="0"/>
            <w:vAlign w:val="center"/>
          </w:tcPr>
          <w:p w14:paraId="39EBF37C">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74FD247E">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70</w:t>
            </w:r>
          </w:p>
        </w:tc>
      </w:tr>
      <w:tr w14:paraId="589E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2214" w:type="dxa"/>
            <w:vMerge w:val="restart"/>
            <w:noWrap w:val="0"/>
            <w:vAlign w:val="center"/>
          </w:tcPr>
          <w:p w14:paraId="4269893E">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夏季运动系列</w:t>
            </w:r>
          </w:p>
        </w:tc>
        <w:tc>
          <w:tcPr>
            <w:tcW w:w="2900" w:type="dxa"/>
            <w:gridSpan w:val="3"/>
            <w:noWrap w:val="0"/>
            <w:vAlign w:val="center"/>
          </w:tcPr>
          <w:p w14:paraId="6D44E440">
            <w:pPr>
              <w:jc w:val="center"/>
              <w:rPr>
                <w:rFonts w:hint="eastAsia" w:ascii="宋体" w:hAnsi="宋体" w:eastAsia="宋体" w:cs="宋体"/>
                <w:b w:val="0"/>
                <w:bCs w:val="0"/>
                <w:color w:val="FF0000"/>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cs="宋体"/>
                <w:b w:val="0"/>
                <w:bCs w:val="0"/>
                <w:color w:val="auto"/>
                <w:kern w:val="0"/>
                <w:sz w:val="24"/>
                <w:highlight w:val="none"/>
                <w:vertAlign w:val="baseline"/>
                <w:lang w:val="en-US" w:eastAsia="zh-CN"/>
              </w:rPr>
              <w:t>短袖T恤</w:t>
            </w:r>
          </w:p>
        </w:tc>
        <w:tc>
          <w:tcPr>
            <w:tcW w:w="1797" w:type="dxa"/>
            <w:gridSpan w:val="2"/>
            <w:noWrap w:val="0"/>
            <w:vAlign w:val="center"/>
          </w:tcPr>
          <w:p w14:paraId="409BDB2A">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3CBAFABA">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79</w:t>
            </w:r>
          </w:p>
        </w:tc>
      </w:tr>
      <w:tr w14:paraId="340A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214" w:type="dxa"/>
            <w:vMerge w:val="continue"/>
            <w:noWrap w:val="0"/>
            <w:vAlign w:val="center"/>
          </w:tcPr>
          <w:p w14:paraId="79D49D61">
            <w:pPr>
              <w:jc w:val="center"/>
              <w:rPr>
                <w:rFonts w:hint="eastAsia" w:ascii="宋体" w:hAnsi="宋体" w:eastAsia="宋体" w:cs="宋体"/>
                <w:b w:val="0"/>
                <w:bCs w:val="0"/>
                <w:color w:val="auto"/>
                <w:sz w:val="24"/>
                <w:szCs w:val="24"/>
                <w:vertAlign w:val="baseline"/>
                <w:lang w:eastAsia="zh-CN"/>
              </w:rPr>
            </w:pPr>
          </w:p>
        </w:tc>
        <w:tc>
          <w:tcPr>
            <w:tcW w:w="2900" w:type="dxa"/>
            <w:gridSpan w:val="3"/>
            <w:noWrap w:val="0"/>
            <w:vAlign w:val="center"/>
          </w:tcPr>
          <w:p w14:paraId="1E259028">
            <w:pPr>
              <w:jc w:val="center"/>
              <w:rPr>
                <w:rFonts w:hint="eastAsia" w:ascii="宋体" w:hAnsi="宋体" w:eastAsia="宋体" w:cs="宋体"/>
                <w:b w:val="0"/>
                <w:bCs w:val="0"/>
                <w:color w:val="FF0000"/>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短裤</w:t>
            </w:r>
          </w:p>
        </w:tc>
        <w:tc>
          <w:tcPr>
            <w:tcW w:w="1797" w:type="dxa"/>
            <w:gridSpan w:val="2"/>
            <w:noWrap w:val="0"/>
            <w:vAlign w:val="center"/>
          </w:tcPr>
          <w:p w14:paraId="71A0CED3">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1A909193">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69</w:t>
            </w:r>
          </w:p>
        </w:tc>
      </w:tr>
      <w:tr w14:paraId="6E85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14" w:type="dxa"/>
            <w:vMerge w:val="restart"/>
            <w:noWrap w:val="0"/>
            <w:vAlign w:val="center"/>
          </w:tcPr>
          <w:p w14:paraId="31CE57C6">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春秋运动系列</w:t>
            </w:r>
          </w:p>
        </w:tc>
        <w:tc>
          <w:tcPr>
            <w:tcW w:w="2900" w:type="dxa"/>
            <w:gridSpan w:val="3"/>
            <w:noWrap w:val="0"/>
            <w:vAlign w:val="center"/>
          </w:tcPr>
          <w:p w14:paraId="06C705A0">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运动上衣</w:t>
            </w:r>
          </w:p>
        </w:tc>
        <w:tc>
          <w:tcPr>
            <w:tcW w:w="1797" w:type="dxa"/>
            <w:gridSpan w:val="2"/>
            <w:noWrap w:val="0"/>
            <w:vAlign w:val="center"/>
          </w:tcPr>
          <w:p w14:paraId="7CCEA28C">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688A981A">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105</w:t>
            </w:r>
          </w:p>
        </w:tc>
      </w:tr>
      <w:tr w14:paraId="727C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14" w:type="dxa"/>
            <w:vMerge w:val="continue"/>
            <w:noWrap w:val="0"/>
            <w:vAlign w:val="center"/>
          </w:tcPr>
          <w:p w14:paraId="1056C3BC">
            <w:pPr>
              <w:jc w:val="center"/>
              <w:rPr>
                <w:rFonts w:hint="eastAsia" w:ascii="宋体" w:hAnsi="宋体" w:eastAsia="宋体" w:cs="宋体"/>
                <w:b w:val="0"/>
                <w:bCs w:val="0"/>
                <w:color w:val="auto"/>
                <w:sz w:val="24"/>
                <w:szCs w:val="24"/>
                <w:vertAlign w:val="baseline"/>
                <w:lang w:eastAsia="zh-CN"/>
              </w:rPr>
            </w:pPr>
          </w:p>
        </w:tc>
        <w:tc>
          <w:tcPr>
            <w:tcW w:w="2900" w:type="dxa"/>
            <w:gridSpan w:val="3"/>
            <w:noWrap w:val="0"/>
            <w:vAlign w:val="center"/>
          </w:tcPr>
          <w:p w14:paraId="11AAEC30">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运动下裤</w:t>
            </w:r>
          </w:p>
        </w:tc>
        <w:tc>
          <w:tcPr>
            <w:tcW w:w="1797" w:type="dxa"/>
            <w:gridSpan w:val="2"/>
            <w:noWrap w:val="0"/>
            <w:vAlign w:val="center"/>
          </w:tcPr>
          <w:p w14:paraId="22DADD5C">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739E7ABB">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85</w:t>
            </w:r>
          </w:p>
        </w:tc>
      </w:tr>
      <w:tr w14:paraId="1D78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214" w:type="dxa"/>
            <w:noWrap w:val="0"/>
            <w:vAlign w:val="center"/>
          </w:tcPr>
          <w:p w14:paraId="49D8646D">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冬季防寒服</w:t>
            </w:r>
          </w:p>
        </w:tc>
        <w:tc>
          <w:tcPr>
            <w:tcW w:w="2900" w:type="dxa"/>
            <w:gridSpan w:val="3"/>
            <w:noWrap w:val="0"/>
            <w:vAlign w:val="center"/>
          </w:tcPr>
          <w:p w14:paraId="12382F17">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防寒服</w:t>
            </w:r>
          </w:p>
          <w:p w14:paraId="571405F8">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w:t>
            </w:r>
            <w:r>
              <w:rPr>
                <w:rFonts w:hint="eastAsia" w:ascii="宋体" w:hAnsi="宋体" w:eastAsia="宋体" w:cs="宋体"/>
                <w:b w:val="0"/>
                <w:bCs w:val="0"/>
                <w:color w:val="auto"/>
                <w:sz w:val="24"/>
                <w:szCs w:val="24"/>
                <w:vertAlign w:val="baseline"/>
                <w:lang w:val="en-US" w:eastAsia="zh-CN"/>
              </w:rPr>
              <w:t>含</w:t>
            </w:r>
            <w:r>
              <w:rPr>
                <w:rFonts w:hint="eastAsia" w:ascii="宋体" w:hAnsi="宋体" w:eastAsia="宋体" w:cs="宋体"/>
                <w:b w:val="0"/>
                <w:bCs w:val="0"/>
                <w:color w:val="auto"/>
                <w:sz w:val="24"/>
                <w:szCs w:val="24"/>
                <w:vertAlign w:val="baseline"/>
                <w:lang w:eastAsia="zh-CN"/>
              </w:rPr>
              <w:t>内胆）</w:t>
            </w:r>
          </w:p>
        </w:tc>
        <w:tc>
          <w:tcPr>
            <w:tcW w:w="1797" w:type="dxa"/>
            <w:gridSpan w:val="2"/>
            <w:noWrap w:val="0"/>
            <w:vAlign w:val="center"/>
          </w:tcPr>
          <w:p w14:paraId="141DB8D2">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62DAF11">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292</w:t>
            </w:r>
          </w:p>
        </w:tc>
      </w:tr>
      <w:tr w14:paraId="69F2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857" w:type="dxa"/>
            <w:gridSpan w:val="7"/>
            <w:noWrap w:val="0"/>
            <w:vAlign w:val="center"/>
          </w:tcPr>
          <w:p w14:paraId="488B579B">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合计：男(女）780元/人/套</w:t>
            </w:r>
          </w:p>
        </w:tc>
      </w:tr>
      <w:tr w14:paraId="6D89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857" w:type="dxa"/>
            <w:gridSpan w:val="7"/>
            <w:noWrap w:val="0"/>
            <w:vAlign w:val="center"/>
          </w:tcPr>
          <w:p w14:paraId="66A282D7">
            <w:pPr>
              <w:jc w:val="center"/>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初中部</w:t>
            </w:r>
          </w:p>
        </w:tc>
      </w:tr>
      <w:tr w14:paraId="0922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30" w:type="dxa"/>
            <w:gridSpan w:val="2"/>
            <w:vMerge w:val="restart"/>
            <w:noWrap w:val="0"/>
            <w:vAlign w:val="center"/>
          </w:tcPr>
          <w:p w14:paraId="62BAABC0">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夏季运动系列</w:t>
            </w:r>
          </w:p>
        </w:tc>
        <w:tc>
          <w:tcPr>
            <w:tcW w:w="2884" w:type="dxa"/>
            <w:gridSpan w:val="2"/>
            <w:noWrap w:val="0"/>
            <w:vAlign w:val="center"/>
          </w:tcPr>
          <w:p w14:paraId="0B8FF244">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cs="宋体"/>
                <w:b w:val="0"/>
                <w:bCs w:val="0"/>
                <w:color w:val="auto"/>
                <w:kern w:val="0"/>
                <w:sz w:val="24"/>
                <w:highlight w:val="none"/>
                <w:vertAlign w:val="baseline"/>
                <w:lang w:val="en-US" w:eastAsia="zh-CN"/>
              </w:rPr>
              <w:t>短袖T恤</w:t>
            </w:r>
          </w:p>
        </w:tc>
        <w:tc>
          <w:tcPr>
            <w:tcW w:w="1797" w:type="dxa"/>
            <w:gridSpan w:val="2"/>
            <w:noWrap w:val="0"/>
            <w:vAlign w:val="center"/>
          </w:tcPr>
          <w:p w14:paraId="55191AE0">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FE4DF0F">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89</w:t>
            </w:r>
          </w:p>
        </w:tc>
      </w:tr>
      <w:tr w14:paraId="7086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230" w:type="dxa"/>
            <w:gridSpan w:val="2"/>
            <w:vMerge w:val="continue"/>
            <w:noWrap w:val="0"/>
            <w:vAlign w:val="center"/>
          </w:tcPr>
          <w:p w14:paraId="10124C48">
            <w:pPr>
              <w:jc w:val="center"/>
              <w:rPr>
                <w:rFonts w:hint="eastAsia" w:ascii="宋体" w:hAnsi="宋体" w:eastAsia="宋体" w:cs="宋体"/>
                <w:b w:val="0"/>
                <w:bCs w:val="0"/>
                <w:color w:val="auto"/>
                <w:sz w:val="24"/>
                <w:szCs w:val="24"/>
                <w:vertAlign w:val="baseline"/>
                <w:lang w:eastAsia="zh-CN"/>
              </w:rPr>
            </w:pPr>
          </w:p>
        </w:tc>
        <w:tc>
          <w:tcPr>
            <w:tcW w:w="2884" w:type="dxa"/>
            <w:gridSpan w:val="2"/>
            <w:noWrap w:val="0"/>
            <w:vAlign w:val="center"/>
          </w:tcPr>
          <w:p w14:paraId="240D8B76">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短裤</w:t>
            </w:r>
          </w:p>
        </w:tc>
        <w:tc>
          <w:tcPr>
            <w:tcW w:w="1797" w:type="dxa"/>
            <w:gridSpan w:val="2"/>
            <w:noWrap w:val="0"/>
            <w:vAlign w:val="center"/>
          </w:tcPr>
          <w:p w14:paraId="69686B82">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6DC7BE17">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79</w:t>
            </w:r>
          </w:p>
        </w:tc>
      </w:tr>
      <w:tr w14:paraId="14C2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230" w:type="dxa"/>
            <w:gridSpan w:val="2"/>
            <w:vMerge w:val="restart"/>
            <w:noWrap w:val="0"/>
            <w:vAlign w:val="center"/>
          </w:tcPr>
          <w:p w14:paraId="4B1571F1">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春秋运动系列</w:t>
            </w:r>
          </w:p>
        </w:tc>
        <w:tc>
          <w:tcPr>
            <w:tcW w:w="2884" w:type="dxa"/>
            <w:gridSpan w:val="2"/>
            <w:noWrap w:val="0"/>
            <w:vAlign w:val="center"/>
          </w:tcPr>
          <w:p w14:paraId="0AA3CE7F">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运动上衣</w:t>
            </w:r>
          </w:p>
        </w:tc>
        <w:tc>
          <w:tcPr>
            <w:tcW w:w="1797" w:type="dxa"/>
            <w:gridSpan w:val="2"/>
            <w:noWrap w:val="0"/>
            <w:vAlign w:val="center"/>
          </w:tcPr>
          <w:p w14:paraId="0E40D592">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6BACDBAD">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125</w:t>
            </w:r>
          </w:p>
        </w:tc>
      </w:tr>
      <w:tr w14:paraId="1921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230" w:type="dxa"/>
            <w:gridSpan w:val="2"/>
            <w:vMerge w:val="continue"/>
            <w:noWrap w:val="0"/>
            <w:vAlign w:val="center"/>
          </w:tcPr>
          <w:p w14:paraId="68EFD57F">
            <w:pPr>
              <w:jc w:val="center"/>
              <w:rPr>
                <w:rFonts w:hint="eastAsia" w:ascii="宋体" w:hAnsi="宋体" w:eastAsia="宋体" w:cs="宋体"/>
                <w:b w:val="0"/>
                <w:bCs w:val="0"/>
                <w:color w:val="auto"/>
                <w:sz w:val="24"/>
                <w:szCs w:val="24"/>
                <w:vertAlign w:val="baseline"/>
                <w:lang w:eastAsia="zh-CN"/>
              </w:rPr>
            </w:pPr>
          </w:p>
        </w:tc>
        <w:tc>
          <w:tcPr>
            <w:tcW w:w="2884" w:type="dxa"/>
            <w:gridSpan w:val="2"/>
            <w:noWrap w:val="0"/>
            <w:vAlign w:val="center"/>
          </w:tcPr>
          <w:p w14:paraId="11BF8857">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运动下裤</w:t>
            </w:r>
          </w:p>
        </w:tc>
        <w:tc>
          <w:tcPr>
            <w:tcW w:w="1797" w:type="dxa"/>
            <w:gridSpan w:val="2"/>
            <w:noWrap w:val="0"/>
            <w:vAlign w:val="center"/>
          </w:tcPr>
          <w:p w14:paraId="1D5C2A18">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3C883817">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95</w:t>
            </w:r>
          </w:p>
        </w:tc>
      </w:tr>
      <w:tr w14:paraId="7DC4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2230" w:type="dxa"/>
            <w:gridSpan w:val="2"/>
            <w:noWrap w:val="0"/>
            <w:vAlign w:val="center"/>
          </w:tcPr>
          <w:p w14:paraId="350F74A1">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冬季防寒服</w:t>
            </w:r>
          </w:p>
        </w:tc>
        <w:tc>
          <w:tcPr>
            <w:tcW w:w="2884" w:type="dxa"/>
            <w:gridSpan w:val="2"/>
            <w:noWrap w:val="0"/>
            <w:vAlign w:val="center"/>
          </w:tcPr>
          <w:p w14:paraId="164797D2">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防寒服</w:t>
            </w:r>
          </w:p>
          <w:p w14:paraId="27FBA558">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w:t>
            </w:r>
            <w:r>
              <w:rPr>
                <w:rFonts w:hint="eastAsia" w:ascii="宋体" w:hAnsi="宋体" w:eastAsia="宋体" w:cs="宋体"/>
                <w:b w:val="0"/>
                <w:bCs w:val="0"/>
                <w:color w:val="auto"/>
                <w:sz w:val="24"/>
                <w:szCs w:val="24"/>
                <w:vertAlign w:val="baseline"/>
                <w:lang w:val="en-US" w:eastAsia="zh-CN"/>
              </w:rPr>
              <w:t>含</w:t>
            </w:r>
            <w:r>
              <w:rPr>
                <w:rFonts w:hint="eastAsia" w:ascii="宋体" w:hAnsi="宋体" w:eastAsia="宋体" w:cs="宋体"/>
                <w:b w:val="0"/>
                <w:bCs w:val="0"/>
                <w:color w:val="auto"/>
                <w:sz w:val="24"/>
                <w:szCs w:val="24"/>
                <w:vertAlign w:val="baseline"/>
                <w:lang w:eastAsia="zh-CN"/>
              </w:rPr>
              <w:t>内胆）</w:t>
            </w:r>
          </w:p>
        </w:tc>
        <w:tc>
          <w:tcPr>
            <w:tcW w:w="1797" w:type="dxa"/>
            <w:gridSpan w:val="2"/>
            <w:noWrap w:val="0"/>
            <w:vAlign w:val="center"/>
          </w:tcPr>
          <w:p w14:paraId="4BC85D0D">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2A47A752">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342</w:t>
            </w:r>
          </w:p>
        </w:tc>
      </w:tr>
      <w:tr w14:paraId="0BBD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857" w:type="dxa"/>
            <w:gridSpan w:val="7"/>
            <w:noWrap w:val="0"/>
            <w:vAlign w:val="center"/>
          </w:tcPr>
          <w:p w14:paraId="67BB5D55">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合计：男（女）730元/人/套</w:t>
            </w:r>
          </w:p>
        </w:tc>
      </w:tr>
      <w:tr w14:paraId="48F9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857" w:type="dxa"/>
            <w:gridSpan w:val="7"/>
            <w:noWrap w:val="0"/>
            <w:vAlign w:val="center"/>
          </w:tcPr>
          <w:p w14:paraId="150A0A23">
            <w:pPr>
              <w:jc w:val="center"/>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高中部</w:t>
            </w:r>
          </w:p>
        </w:tc>
      </w:tr>
      <w:tr w14:paraId="46CF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601" w:type="dxa"/>
            <w:gridSpan w:val="3"/>
            <w:vMerge w:val="restart"/>
            <w:noWrap w:val="0"/>
            <w:vAlign w:val="center"/>
          </w:tcPr>
          <w:p w14:paraId="1CCD2738">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夏季短衬系列</w:t>
            </w:r>
          </w:p>
        </w:tc>
        <w:tc>
          <w:tcPr>
            <w:tcW w:w="2985" w:type="dxa"/>
            <w:gridSpan w:val="2"/>
            <w:noWrap w:val="0"/>
            <w:vAlign w:val="center"/>
          </w:tcPr>
          <w:p w14:paraId="49B21233">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color w:val="auto"/>
                <w:sz w:val="24"/>
                <w:szCs w:val="24"/>
                <w:lang w:val="en-US" w:eastAsia="zh-CN"/>
              </w:rPr>
              <w:t>短袖衬衣</w:t>
            </w:r>
          </w:p>
        </w:tc>
        <w:tc>
          <w:tcPr>
            <w:tcW w:w="1325" w:type="dxa"/>
            <w:noWrap w:val="0"/>
            <w:vAlign w:val="center"/>
          </w:tcPr>
          <w:p w14:paraId="58BA10CD">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2D9F5F9">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95</w:t>
            </w:r>
          </w:p>
        </w:tc>
      </w:tr>
      <w:tr w14:paraId="2669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601" w:type="dxa"/>
            <w:gridSpan w:val="3"/>
            <w:vMerge w:val="continue"/>
            <w:noWrap w:val="0"/>
            <w:vAlign w:val="center"/>
          </w:tcPr>
          <w:p w14:paraId="7991FB5F">
            <w:pPr>
              <w:jc w:val="center"/>
              <w:rPr>
                <w:rFonts w:hint="eastAsia" w:ascii="宋体" w:hAnsi="宋体" w:eastAsia="宋体" w:cs="宋体"/>
                <w:b w:val="0"/>
                <w:bCs w:val="0"/>
                <w:color w:val="auto"/>
                <w:sz w:val="24"/>
                <w:szCs w:val="24"/>
                <w:vertAlign w:val="baseline"/>
                <w:lang w:val="en-US" w:eastAsia="zh-CN"/>
              </w:rPr>
            </w:pPr>
          </w:p>
        </w:tc>
        <w:tc>
          <w:tcPr>
            <w:tcW w:w="2985" w:type="dxa"/>
            <w:gridSpan w:val="2"/>
            <w:noWrap w:val="0"/>
            <w:vAlign w:val="center"/>
          </w:tcPr>
          <w:p w14:paraId="2CE46C03">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生短裤</w:t>
            </w:r>
          </w:p>
        </w:tc>
        <w:tc>
          <w:tcPr>
            <w:tcW w:w="1325" w:type="dxa"/>
            <w:noWrap w:val="0"/>
            <w:vAlign w:val="center"/>
          </w:tcPr>
          <w:p w14:paraId="7F9CACBA">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344AE0B4">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85</w:t>
            </w:r>
          </w:p>
        </w:tc>
      </w:tr>
      <w:tr w14:paraId="04A8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601" w:type="dxa"/>
            <w:gridSpan w:val="3"/>
            <w:vMerge w:val="restart"/>
            <w:noWrap w:val="0"/>
            <w:vAlign w:val="center"/>
          </w:tcPr>
          <w:p w14:paraId="06C74925">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夏季运动系列</w:t>
            </w:r>
          </w:p>
        </w:tc>
        <w:tc>
          <w:tcPr>
            <w:tcW w:w="2985" w:type="dxa"/>
            <w:gridSpan w:val="2"/>
            <w:noWrap w:val="0"/>
            <w:vAlign w:val="center"/>
          </w:tcPr>
          <w:p w14:paraId="303A68E5">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cs="宋体"/>
                <w:b w:val="0"/>
                <w:bCs w:val="0"/>
                <w:color w:val="auto"/>
                <w:kern w:val="0"/>
                <w:sz w:val="24"/>
                <w:highlight w:val="none"/>
                <w:vertAlign w:val="baseline"/>
                <w:lang w:val="en-US" w:eastAsia="zh-CN"/>
              </w:rPr>
              <w:t>短袖T恤</w:t>
            </w:r>
          </w:p>
        </w:tc>
        <w:tc>
          <w:tcPr>
            <w:tcW w:w="1325" w:type="dxa"/>
            <w:noWrap w:val="0"/>
            <w:vAlign w:val="center"/>
          </w:tcPr>
          <w:p w14:paraId="4FEEF263">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8A22D3F">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95</w:t>
            </w:r>
          </w:p>
        </w:tc>
      </w:tr>
      <w:tr w14:paraId="75FB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601" w:type="dxa"/>
            <w:gridSpan w:val="3"/>
            <w:vMerge w:val="continue"/>
            <w:noWrap w:val="0"/>
            <w:vAlign w:val="center"/>
          </w:tcPr>
          <w:p w14:paraId="41E0002A">
            <w:pPr>
              <w:jc w:val="center"/>
              <w:rPr>
                <w:rFonts w:hint="eastAsia" w:ascii="宋体" w:hAnsi="宋体" w:eastAsia="宋体" w:cs="宋体"/>
                <w:b w:val="0"/>
                <w:bCs w:val="0"/>
                <w:color w:val="auto"/>
                <w:sz w:val="24"/>
                <w:szCs w:val="24"/>
                <w:vertAlign w:val="baseline"/>
                <w:lang w:eastAsia="zh-CN"/>
              </w:rPr>
            </w:pPr>
          </w:p>
        </w:tc>
        <w:tc>
          <w:tcPr>
            <w:tcW w:w="2985" w:type="dxa"/>
            <w:gridSpan w:val="2"/>
            <w:noWrap w:val="0"/>
            <w:vAlign w:val="center"/>
          </w:tcPr>
          <w:p w14:paraId="1D857D27">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短裤</w:t>
            </w:r>
          </w:p>
        </w:tc>
        <w:tc>
          <w:tcPr>
            <w:tcW w:w="1325" w:type="dxa"/>
            <w:noWrap w:val="0"/>
            <w:vAlign w:val="center"/>
          </w:tcPr>
          <w:p w14:paraId="205FE825">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43400280">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80</w:t>
            </w:r>
          </w:p>
        </w:tc>
      </w:tr>
      <w:tr w14:paraId="214B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601" w:type="dxa"/>
            <w:gridSpan w:val="3"/>
            <w:vMerge w:val="restart"/>
            <w:noWrap w:val="0"/>
            <w:vAlign w:val="center"/>
          </w:tcPr>
          <w:p w14:paraId="13B07A56">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春秋运动系列</w:t>
            </w:r>
          </w:p>
        </w:tc>
        <w:tc>
          <w:tcPr>
            <w:tcW w:w="2985" w:type="dxa"/>
            <w:gridSpan w:val="2"/>
            <w:noWrap w:val="0"/>
            <w:vAlign w:val="center"/>
          </w:tcPr>
          <w:p w14:paraId="7EF1B04B">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color w:val="auto"/>
                <w:sz w:val="24"/>
                <w:szCs w:val="24"/>
                <w:lang w:val="en-US"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运动上衣</w:t>
            </w:r>
          </w:p>
        </w:tc>
        <w:tc>
          <w:tcPr>
            <w:tcW w:w="1325" w:type="dxa"/>
            <w:noWrap w:val="0"/>
            <w:vAlign w:val="center"/>
          </w:tcPr>
          <w:p w14:paraId="135F8C6C">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3682D2D9">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130</w:t>
            </w:r>
          </w:p>
        </w:tc>
      </w:tr>
      <w:tr w14:paraId="2967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601" w:type="dxa"/>
            <w:gridSpan w:val="3"/>
            <w:vMerge w:val="continue"/>
            <w:noWrap w:val="0"/>
            <w:vAlign w:val="center"/>
          </w:tcPr>
          <w:p w14:paraId="0A224099">
            <w:pPr>
              <w:jc w:val="center"/>
              <w:rPr>
                <w:rFonts w:hint="eastAsia" w:ascii="宋体" w:hAnsi="宋体" w:eastAsia="宋体" w:cs="宋体"/>
                <w:b w:val="0"/>
                <w:bCs w:val="0"/>
                <w:color w:val="auto"/>
                <w:sz w:val="24"/>
                <w:szCs w:val="24"/>
                <w:vertAlign w:val="baseline"/>
                <w:lang w:eastAsia="zh-CN"/>
              </w:rPr>
            </w:pPr>
          </w:p>
        </w:tc>
        <w:tc>
          <w:tcPr>
            <w:tcW w:w="2985" w:type="dxa"/>
            <w:gridSpan w:val="2"/>
            <w:noWrap w:val="0"/>
            <w:vAlign w:val="center"/>
          </w:tcPr>
          <w:p w14:paraId="0E7F2719">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color w:val="auto"/>
                <w:sz w:val="24"/>
                <w:szCs w:val="24"/>
                <w:lang w:val="en-US"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运动下裤</w:t>
            </w:r>
          </w:p>
        </w:tc>
        <w:tc>
          <w:tcPr>
            <w:tcW w:w="1325" w:type="dxa"/>
            <w:noWrap w:val="0"/>
            <w:vAlign w:val="center"/>
          </w:tcPr>
          <w:p w14:paraId="3A3F0932">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0BE9F1E6">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105</w:t>
            </w:r>
          </w:p>
        </w:tc>
      </w:tr>
      <w:tr w14:paraId="3CA8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601" w:type="dxa"/>
            <w:gridSpan w:val="3"/>
            <w:noWrap w:val="0"/>
            <w:vAlign w:val="center"/>
          </w:tcPr>
          <w:p w14:paraId="44780A68">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冬季防寒服</w:t>
            </w:r>
          </w:p>
        </w:tc>
        <w:tc>
          <w:tcPr>
            <w:tcW w:w="2985" w:type="dxa"/>
            <w:gridSpan w:val="2"/>
            <w:noWrap w:val="0"/>
            <w:vAlign w:val="center"/>
          </w:tcPr>
          <w:p w14:paraId="352C74A0">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防寒服</w:t>
            </w:r>
          </w:p>
          <w:p w14:paraId="5848A24A">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w:t>
            </w:r>
            <w:r>
              <w:rPr>
                <w:rFonts w:hint="eastAsia" w:ascii="宋体" w:hAnsi="宋体" w:eastAsia="宋体" w:cs="宋体"/>
                <w:b w:val="0"/>
                <w:bCs w:val="0"/>
                <w:color w:val="auto"/>
                <w:sz w:val="24"/>
                <w:szCs w:val="24"/>
                <w:vertAlign w:val="baseline"/>
                <w:lang w:val="en-US" w:eastAsia="zh-CN"/>
              </w:rPr>
              <w:t>含</w:t>
            </w:r>
            <w:r>
              <w:rPr>
                <w:rFonts w:hint="eastAsia" w:ascii="宋体" w:hAnsi="宋体" w:eastAsia="宋体" w:cs="宋体"/>
                <w:b w:val="0"/>
                <w:bCs w:val="0"/>
                <w:color w:val="auto"/>
                <w:sz w:val="24"/>
                <w:szCs w:val="24"/>
                <w:vertAlign w:val="baseline"/>
                <w:lang w:eastAsia="zh-CN"/>
              </w:rPr>
              <w:t>内胆）</w:t>
            </w:r>
          </w:p>
        </w:tc>
        <w:tc>
          <w:tcPr>
            <w:tcW w:w="1325" w:type="dxa"/>
            <w:noWrap w:val="0"/>
            <w:vAlign w:val="center"/>
          </w:tcPr>
          <w:p w14:paraId="630A87F5">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350000E">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370</w:t>
            </w:r>
          </w:p>
        </w:tc>
      </w:tr>
      <w:tr w14:paraId="4132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857" w:type="dxa"/>
            <w:gridSpan w:val="7"/>
            <w:noWrap w:val="0"/>
            <w:vAlign w:val="center"/>
          </w:tcPr>
          <w:p w14:paraId="7C48C3B0">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合计：男（女）960元/人/套</w:t>
            </w:r>
          </w:p>
        </w:tc>
      </w:tr>
    </w:tbl>
    <w:p w14:paraId="029CC6F1">
      <w:pPr>
        <w:numPr>
          <w:ilvl w:val="0"/>
          <w:numId w:val="1"/>
        </w:numPr>
        <w:spacing w:line="360" w:lineRule="auto"/>
        <w:ind w:left="0" w:leftChars="0" w:firstLine="0" w:firstLineChars="0"/>
        <w:jc w:val="left"/>
        <w:outlineLvl w:val="1"/>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服务技术要求（实质性要求）</w:t>
      </w:r>
    </w:p>
    <w:p w14:paraId="196D199E">
      <w:pPr>
        <w:bidi w:val="0"/>
        <w:rPr>
          <w:rFonts w:hint="default"/>
          <w:b/>
          <w:bCs/>
          <w:sz w:val="24"/>
          <w:szCs w:val="24"/>
          <w:lang w:val="en-US" w:eastAsia="zh-CN"/>
        </w:rPr>
      </w:pPr>
      <w:r>
        <w:rPr>
          <w:rFonts w:hint="eastAsia"/>
          <w:b/>
          <w:bCs/>
          <w:sz w:val="24"/>
          <w:szCs w:val="24"/>
          <w:lang w:val="en-US" w:eastAsia="zh-CN"/>
        </w:rPr>
        <w:t>（一）技术要求</w:t>
      </w:r>
    </w:p>
    <w:tbl>
      <w:tblPr>
        <w:tblStyle w:val="5"/>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993"/>
        <w:gridCol w:w="3219"/>
        <w:gridCol w:w="3870"/>
      </w:tblGrid>
      <w:tr w14:paraId="2182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12" w:type="dxa"/>
            <w:noWrap w:val="0"/>
            <w:vAlign w:val="center"/>
          </w:tcPr>
          <w:p w14:paraId="11979326">
            <w:pPr>
              <w:spacing w:line="360" w:lineRule="auto"/>
              <w:jc w:val="center"/>
              <w:textAlignment w:val="center"/>
              <w:rPr>
                <w:rFonts w:hint="eastAsia" w:ascii="宋体" w:hAnsi="宋体" w:eastAsia="宋体" w:cs="宋体"/>
                <w:b/>
                <w:bCs w:val="0"/>
                <w:color w:val="auto"/>
                <w:sz w:val="28"/>
                <w:szCs w:val="28"/>
                <w:vertAlign w:val="baseline"/>
                <w:lang w:eastAsia="zh-CN"/>
              </w:rPr>
            </w:pPr>
            <w:r>
              <w:rPr>
                <w:rFonts w:hint="eastAsia" w:ascii="宋体" w:hAnsi="宋体" w:eastAsia="宋体" w:cs="宋体"/>
                <w:b/>
                <w:bCs w:val="0"/>
                <w:color w:val="auto"/>
                <w:sz w:val="24"/>
                <w:szCs w:val="24"/>
              </w:rPr>
              <w:t>类别</w:t>
            </w:r>
          </w:p>
        </w:tc>
        <w:tc>
          <w:tcPr>
            <w:tcW w:w="993" w:type="dxa"/>
            <w:noWrap w:val="0"/>
            <w:vAlign w:val="center"/>
          </w:tcPr>
          <w:p w14:paraId="716C3E1D">
            <w:pPr>
              <w:spacing w:line="360" w:lineRule="auto"/>
              <w:jc w:val="center"/>
              <w:textAlignment w:val="center"/>
              <w:rPr>
                <w:rFonts w:hint="eastAsia" w:ascii="宋体" w:hAnsi="宋体" w:eastAsia="宋体" w:cs="宋体"/>
                <w:b/>
                <w:bCs w:val="0"/>
                <w:color w:val="auto"/>
                <w:sz w:val="28"/>
                <w:szCs w:val="28"/>
                <w:vertAlign w:val="baseline"/>
                <w:lang w:eastAsia="zh-CN"/>
              </w:rPr>
            </w:pPr>
            <w:r>
              <w:rPr>
                <w:rFonts w:hint="eastAsia" w:ascii="宋体" w:hAnsi="宋体" w:eastAsia="宋体" w:cs="宋体"/>
                <w:b/>
                <w:bCs w:val="0"/>
                <w:color w:val="auto"/>
                <w:sz w:val="24"/>
                <w:szCs w:val="24"/>
              </w:rPr>
              <w:t>品名</w:t>
            </w:r>
          </w:p>
        </w:tc>
        <w:tc>
          <w:tcPr>
            <w:tcW w:w="3219" w:type="dxa"/>
            <w:noWrap w:val="0"/>
            <w:vAlign w:val="center"/>
          </w:tcPr>
          <w:p w14:paraId="6CE38A99">
            <w:pPr>
              <w:spacing w:line="240" w:lineRule="auto"/>
              <w:jc w:val="center"/>
              <w:textAlignment w:val="center"/>
              <w:rPr>
                <w:rFonts w:hint="eastAsia" w:ascii="宋体" w:hAnsi="宋体" w:eastAsia="宋体" w:cs="宋体"/>
                <w:b/>
                <w:bCs w:val="0"/>
                <w:color w:val="auto"/>
                <w:kern w:val="2"/>
                <w:sz w:val="28"/>
                <w:szCs w:val="28"/>
                <w:vertAlign w:val="baseline"/>
                <w:lang w:val="en-US" w:eastAsia="zh-CN" w:bidi="ar-SA"/>
              </w:rPr>
            </w:pPr>
            <w:r>
              <w:rPr>
                <w:rFonts w:hint="eastAsia" w:ascii="宋体" w:hAnsi="宋体" w:eastAsia="宋体" w:cs="宋体"/>
                <w:b/>
                <w:bCs w:val="0"/>
                <w:color w:val="auto"/>
                <w:sz w:val="24"/>
                <w:szCs w:val="24"/>
                <w:vertAlign w:val="baseline"/>
                <w:lang w:val="en-US" w:eastAsia="zh-CN"/>
              </w:rPr>
              <w:t>款式图</w:t>
            </w:r>
          </w:p>
        </w:tc>
        <w:tc>
          <w:tcPr>
            <w:tcW w:w="3870" w:type="dxa"/>
            <w:noWrap w:val="0"/>
            <w:vAlign w:val="center"/>
          </w:tcPr>
          <w:p w14:paraId="66A9E21C">
            <w:pPr>
              <w:spacing w:line="360" w:lineRule="auto"/>
              <w:jc w:val="center"/>
              <w:textAlignment w:val="center"/>
              <w:rPr>
                <w:rFonts w:hint="eastAsia" w:ascii="宋体" w:hAnsi="宋体" w:eastAsia="宋体" w:cs="宋体"/>
                <w:b/>
                <w:bCs w:val="0"/>
                <w:color w:val="auto"/>
                <w:sz w:val="28"/>
                <w:szCs w:val="28"/>
                <w:vertAlign w:val="baseline"/>
                <w:lang w:eastAsia="zh-CN"/>
              </w:rPr>
            </w:pPr>
            <w:r>
              <w:rPr>
                <w:rFonts w:hint="eastAsia" w:ascii="宋体" w:hAnsi="宋体" w:eastAsia="宋体" w:cs="宋体"/>
                <w:b/>
                <w:bCs w:val="0"/>
                <w:color w:val="auto"/>
                <w:sz w:val="24"/>
                <w:szCs w:val="24"/>
              </w:rPr>
              <w:t>技术参数及要求</w:t>
            </w:r>
          </w:p>
        </w:tc>
      </w:tr>
      <w:tr w14:paraId="66E3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94" w:type="dxa"/>
            <w:gridSpan w:val="4"/>
            <w:noWrap w:val="0"/>
            <w:vAlign w:val="center"/>
          </w:tcPr>
          <w:p w14:paraId="0693963F">
            <w:pPr>
              <w:jc w:val="center"/>
              <w:rPr>
                <w:rFonts w:hint="eastAsia" w:ascii="宋体" w:hAnsi="宋体" w:eastAsia="宋体" w:cs="宋体"/>
                <w:b/>
                <w:bCs w:val="0"/>
                <w:color w:val="auto"/>
                <w:sz w:val="24"/>
                <w:szCs w:val="24"/>
              </w:rPr>
            </w:pPr>
            <w:r>
              <w:rPr>
                <w:rFonts w:hint="eastAsia" w:ascii="宋体" w:hAnsi="宋体" w:eastAsia="宋体" w:cs="宋体"/>
                <w:b/>
                <w:bCs/>
                <w:color w:val="auto"/>
                <w:sz w:val="28"/>
                <w:szCs w:val="28"/>
                <w:lang w:val="en-US" w:eastAsia="zh-CN"/>
              </w:rPr>
              <w:t>小学部</w:t>
            </w:r>
          </w:p>
        </w:tc>
      </w:tr>
      <w:tr w14:paraId="2B20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7" w:hRule="atLeast"/>
          <w:jc w:val="center"/>
        </w:trPr>
        <w:tc>
          <w:tcPr>
            <w:tcW w:w="912" w:type="dxa"/>
            <w:vMerge w:val="restart"/>
            <w:noWrap w:val="0"/>
            <w:vAlign w:val="center"/>
          </w:tcPr>
          <w:p w14:paraId="3588F368">
            <w:pPr>
              <w:spacing w:line="360" w:lineRule="auto"/>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夏季</w:t>
            </w:r>
            <w:r>
              <w:rPr>
                <w:rFonts w:hint="eastAsia" w:ascii="宋体" w:hAnsi="宋体" w:cs="宋体"/>
                <w:color w:val="auto"/>
                <w:sz w:val="24"/>
                <w:szCs w:val="24"/>
                <w:lang w:val="en-US" w:eastAsia="zh-CN"/>
              </w:rPr>
              <w:t>短衬</w:t>
            </w:r>
          </w:p>
          <w:p w14:paraId="6E2B9FE4">
            <w:pPr>
              <w:spacing w:line="360" w:lineRule="auto"/>
              <w:jc w:val="center"/>
              <w:textAlignment w:val="center"/>
              <w:rPr>
                <w:rFonts w:hint="eastAsia" w:ascii="宋体" w:hAnsi="宋体" w:eastAsia="宋体" w:cs="宋体"/>
                <w:color w:val="auto"/>
                <w:sz w:val="32"/>
                <w:szCs w:val="32"/>
                <w:vertAlign w:val="baseline"/>
                <w:lang w:eastAsia="zh-CN"/>
              </w:rPr>
            </w:pPr>
            <w:r>
              <w:rPr>
                <w:rFonts w:hint="eastAsia" w:ascii="宋体" w:hAnsi="宋体" w:eastAsia="宋体" w:cs="宋体"/>
                <w:color w:val="auto"/>
                <w:sz w:val="24"/>
                <w:szCs w:val="24"/>
                <w:lang w:eastAsia="zh-CN"/>
              </w:rPr>
              <w:t>系列</w:t>
            </w:r>
          </w:p>
        </w:tc>
        <w:tc>
          <w:tcPr>
            <w:tcW w:w="993" w:type="dxa"/>
            <w:noWrap w:val="0"/>
            <w:vAlign w:val="center"/>
          </w:tcPr>
          <w:p w14:paraId="5314A58F">
            <w:pPr>
              <w:spacing w:line="360" w:lineRule="auto"/>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男</w:t>
            </w:r>
            <w:r>
              <w:rPr>
                <w:rFonts w:hint="eastAsia" w:ascii="宋体" w:hAnsi="宋体" w:cs="宋体"/>
                <w:color w:val="auto"/>
                <w:sz w:val="24"/>
                <w:szCs w:val="24"/>
                <w:lang w:val="en-US" w:eastAsia="zh-CN"/>
              </w:rPr>
              <w:t>生</w:t>
            </w:r>
          </w:p>
          <w:p w14:paraId="3CC7C12C">
            <w:pPr>
              <w:spacing w:line="360" w:lineRule="auto"/>
              <w:jc w:val="center"/>
              <w:textAlignment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val="en-US" w:eastAsia="zh-CN"/>
              </w:rPr>
              <w:t>短袖衬衣</w:t>
            </w:r>
          </w:p>
        </w:tc>
        <w:tc>
          <w:tcPr>
            <w:tcW w:w="3219" w:type="dxa"/>
            <w:noWrap w:val="0"/>
            <w:vAlign w:val="top"/>
          </w:tcPr>
          <w:p w14:paraId="78656ECB">
            <w:pPr>
              <w:spacing w:line="360" w:lineRule="auto"/>
              <w:jc w:val="center"/>
              <w:rPr>
                <w:rFonts w:hint="eastAsia" w:ascii="华文楷体" w:hAnsi="华文楷体" w:eastAsia="宋体" w:cs="华文楷体"/>
                <w:color w:val="auto"/>
                <w:kern w:val="2"/>
                <w:sz w:val="32"/>
                <w:szCs w:val="32"/>
                <w:vertAlign w:val="baseline"/>
                <w:lang w:val="en-US" w:eastAsia="zh-CN" w:bidi="ar-SA"/>
              </w:rPr>
            </w:pPr>
            <w:r>
              <w:rPr>
                <w:rFonts w:hint="eastAsia" w:ascii="华文楷体" w:hAnsi="华文楷体" w:eastAsia="宋体" w:cs="华文楷体"/>
                <w:color w:val="auto"/>
                <w:sz w:val="32"/>
                <w:szCs w:val="32"/>
                <w:vertAlign w:val="baseline"/>
                <w:lang w:eastAsia="zh-CN"/>
              </w:rPr>
              <w:drawing>
                <wp:anchor distT="0" distB="0" distL="114300" distR="114300" simplePos="0" relativeHeight="251659264" behindDoc="1" locked="0" layoutInCell="1" allowOverlap="1">
                  <wp:simplePos x="0" y="0"/>
                  <wp:positionH relativeFrom="column">
                    <wp:posOffset>1163955</wp:posOffset>
                  </wp:positionH>
                  <wp:positionV relativeFrom="paragraph">
                    <wp:posOffset>487680</wp:posOffset>
                  </wp:positionV>
                  <wp:extent cx="934085" cy="946785"/>
                  <wp:effectExtent l="0" t="0" r="18415" b="5715"/>
                  <wp:wrapNone/>
                  <wp:docPr id="4" name="图片 2" descr="29e626e3100eecd058048f890031a9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29e626e3100eecd058048f890031a98d"/>
                          <pic:cNvPicPr>
                            <a:picLocks noChangeAspect="1"/>
                          </pic:cNvPicPr>
                        </pic:nvPicPr>
                        <pic:blipFill>
                          <a:blip r:embed="rId4"/>
                          <a:stretch>
                            <a:fillRect/>
                          </a:stretch>
                        </pic:blipFill>
                        <pic:spPr>
                          <a:xfrm>
                            <a:off x="0" y="0"/>
                            <a:ext cx="934085" cy="946785"/>
                          </a:xfrm>
                          <a:prstGeom prst="rect">
                            <a:avLst/>
                          </a:prstGeom>
                          <a:noFill/>
                          <a:ln>
                            <a:noFill/>
                          </a:ln>
                        </pic:spPr>
                      </pic:pic>
                    </a:graphicData>
                  </a:graphic>
                </wp:anchor>
              </w:drawing>
            </w:r>
            <w:r>
              <w:drawing>
                <wp:anchor distT="0" distB="0" distL="114300" distR="114300" simplePos="0" relativeHeight="251674624" behindDoc="1" locked="0" layoutInCell="1" allowOverlap="1">
                  <wp:simplePos x="0" y="0"/>
                  <wp:positionH relativeFrom="column">
                    <wp:posOffset>80010</wp:posOffset>
                  </wp:positionH>
                  <wp:positionV relativeFrom="paragraph">
                    <wp:posOffset>414655</wp:posOffset>
                  </wp:positionV>
                  <wp:extent cx="906780" cy="994410"/>
                  <wp:effectExtent l="0" t="0" r="7620" b="15240"/>
                  <wp:wrapTight wrapText="bothSides">
                    <wp:wrapPolygon>
                      <wp:start x="0" y="0"/>
                      <wp:lineTo x="0" y="21103"/>
                      <wp:lineTo x="21328" y="21103"/>
                      <wp:lineTo x="21328" y="0"/>
                      <wp:lineTo x="0" y="0"/>
                    </wp:wrapPolygon>
                  </wp:wrapTight>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5"/>
                          <a:stretch>
                            <a:fillRect/>
                          </a:stretch>
                        </pic:blipFill>
                        <pic:spPr>
                          <a:xfrm>
                            <a:off x="0" y="0"/>
                            <a:ext cx="906780" cy="994410"/>
                          </a:xfrm>
                          <a:prstGeom prst="rect">
                            <a:avLst/>
                          </a:prstGeom>
                          <a:noFill/>
                          <a:ln>
                            <a:noFill/>
                          </a:ln>
                        </pic:spPr>
                      </pic:pic>
                    </a:graphicData>
                  </a:graphic>
                </wp:anchor>
              </w:drawing>
            </w:r>
          </w:p>
        </w:tc>
        <w:tc>
          <w:tcPr>
            <w:tcW w:w="3870" w:type="dxa"/>
            <w:noWrap w:val="0"/>
            <w:vAlign w:val="top"/>
          </w:tcPr>
          <w:p w14:paraId="3CAF0CBA">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eastAsia="宋体" w:cs="宋体"/>
                <w:color w:val="auto"/>
                <w:sz w:val="24"/>
                <w:szCs w:val="24"/>
                <w:lang w:val="en-US" w:eastAsia="zh-CN"/>
              </w:rPr>
              <w:t>自定义</w:t>
            </w:r>
          </w:p>
          <w:p w14:paraId="303E6887">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60</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棉（±5%）</w:t>
            </w:r>
          </w:p>
          <w:p w14:paraId="5FFB77DC">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40</w:t>
            </w:r>
            <w:r>
              <w:rPr>
                <w:rFonts w:hint="eastAsia" w:ascii="宋体" w:hAnsi="宋体" w:eastAsia="宋体" w:cs="宋体"/>
                <w:color w:val="auto"/>
                <w:sz w:val="24"/>
                <w:szCs w:val="24"/>
              </w:rPr>
              <w:t xml:space="preserve">%聚酯纤维 </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06AFA97A">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120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25ACBA88">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val="en-US" w:eastAsia="zh-CN"/>
              </w:rPr>
              <w:t>白</w:t>
            </w:r>
            <w:r>
              <w:rPr>
                <w:rFonts w:hint="eastAsia" w:ascii="宋体" w:hAnsi="宋体" w:eastAsia="宋体" w:cs="宋体"/>
                <w:color w:val="auto"/>
                <w:sz w:val="24"/>
                <w:szCs w:val="24"/>
              </w:rPr>
              <w:t xml:space="preserve">          </w:t>
            </w:r>
          </w:p>
          <w:p w14:paraId="200E15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rPr>
              <w:t>辅料：</w:t>
            </w:r>
            <w:r>
              <w:rPr>
                <w:rFonts w:hint="eastAsia" w:ascii="宋体" w:hAnsi="宋体" w:eastAsia="宋体" w:cs="宋体"/>
                <w:b w:val="0"/>
                <w:bCs w:val="0"/>
                <w:color w:val="auto"/>
                <w:sz w:val="24"/>
                <w:szCs w:val="24"/>
                <w:lang w:eastAsia="zh-CN"/>
              </w:rPr>
              <w:t>珠光扣</w:t>
            </w:r>
            <w:r>
              <w:rPr>
                <w:rFonts w:hint="eastAsia" w:ascii="宋体" w:hAnsi="宋体" w:eastAsia="宋体" w:cs="宋体"/>
                <w:b w:val="0"/>
                <w:bCs w:val="0"/>
                <w:color w:val="auto"/>
                <w:sz w:val="24"/>
                <w:szCs w:val="24"/>
              </w:rPr>
              <w:t xml:space="preserve">                          </w:t>
            </w:r>
          </w:p>
          <w:p w14:paraId="27C8B6DF">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w:t>
            </w:r>
          </w:p>
          <w:p w14:paraId="72CC1837">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 xml:space="preserve">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中小学生校服</w:t>
            </w:r>
            <w:r>
              <w:rPr>
                <w:rFonts w:hint="eastAsia" w:ascii="宋体" w:hAnsi="宋体" w:eastAsia="宋体" w:cs="宋体"/>
                <w:b w:val="0"/>
                <w:bCs w:val="0"/>
                <w:i w:val="0"/>
                <w:caps w:val="0"/>
                <w:color w:val="auto"/>
                <w:spacing w:val="0"/>
                <w:sz w:val="24"/>
                <w:szCs w:val="24"/>
                <w:lang w:eastAsia="zh-CN"/>
              </w:rPr>
              <w:t>》</w:t>
            </w:r>
          </w:p>
          <w:p w14:paraId="15546CAA">
            <w:pPr>
              <w:numPr>
                <w:ilvl w:val="0"/>
                <w:numId w:val="0"/>
              </w:num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45F98105">
            <w:pPr>
              <w:spacing w:line="240" w:lineRule="auto"/>
              <w:jc w:val="left"/>
              <w:textAlignment w:val="top"/>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rPr>
              <w:t xml:space="preserve">产品等级：合格品 </w:t>
            </w:r>
          </w:p>
        </w:tc>
      </w:tr>
      <w:tr w14:paraId="7761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2" w:hRule="atLeast"/>
          <w:jc w:val="center"/>
        </w:trPr>
        <w:tc>
          <w:tcPr>
            <w:tcW w:w="912" w:type="dxa"/>
            <w:vMerge w:val="continue"/>
            <w:noWrap w:val="0"/>
            <w:vAlign w:val="top"/>
          </w:tcPr>
          <w:p w14:paraId="3C443422">
            <w:pPr>
              <w:spacing w:line="360" w:lineRule="auto"/>
              <w:jc w:val="both"/>
              <w:rPr>
                <w:rFonts w:hint="eastAsia" w:ascii="宋体" w:hAnsi="宋体" w:eastAsia="宋体" w:cs="宋体"/>
                <w:color w:val="auto"/>
                <w:sz w:val="32"/>
                <w:szCs w:val="32"/>
                <w:vertAlign w:val="baseline"/>
                <w:lang w:eastAsia="zh-CN"/>
              </w:rPr>
            </w:pPr>
          </w:p>
        </w:tc>
        <w:tc>
          <w:tcPr>
            <w:tcW w:w="993" w:type="dxa"/>
            <w:noWrap w:val="0"/>
            <w:vAlign w:val="center"/>
          </w:tcPr>
          <w:p w14:paraId="74948DC4">
            <w:pPr>
              <w:spacing w:line="360" w:lineRule="auto"/>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女生</w:t>
            </w:r>
          </w:p>
          <w:p w14:paraId="1C8A657A">
            <w:pPr>
              <w:spacing w:line="360" w:lineRule="auto"/>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val="en-US" w:eastAsia="zh-CN"/>
              </w:rPr>
              <w:t>短袖衬衣</w:t>
            </w:r>
          </w:p>
        </w:tc>
        <w:tc>
          <w:tcPr>
            <w:tcW w:w="3219" w:type="dxa"/>
            <w:noWrap w:val="0"/>
            <w:vAlign w:val="top"/>
          </w:tcPr>
          <w:p w14:paraId="1275A939">
            <w:pPr>
              <w:spacing w:line="360" w:lineRule="auto"/>
              <w:jc w:val="center"/>
              <w:rPr>
                <w:rFonts w:hint="eastAsia" w:ascii="华文楷体" w:hAnsi="华文楷体" w:eastAsia="宋体" w:cs="华文楷体"/>
                <w:color w:val="auto"/>
                <w:kern w:val="2"/>
                <w:sz w:val="32"/>
                <w:szCs w:val="32"/>
                <w:vertAlign w:val="baseline"/>
                <w:lang w:val="en-US" w:eastAsia="zh-CN" w:bidi="ar-SA"/>
              </w:rPr>
            </w:pPr>
            <w:r>
              <w:rPr>
                <w:rFonts w:hint="eastAsia" w:ascii="华文楷体" w:hAnsi="华文楷体" w:eastAsia="宋体" w:cs="华文楷体"/>
                <w:color w:val="auto"/>
                <w:sz w:val="32"/>
                <w:szCs w:val="32"/>
                <w:vertAlign w:val="baseline"/>
                <w:lang w:eastAsia="zh-CN"/>
              </w:rPr>
              <w:drawing>
                <wp:anchor distT="0" distB="0" distL="114300" distR="114300" simplePos="0" relativeHeight="251660288" behindDoc="1" locked="0" layoutInCell="1" allowOverlap="1">
                  <wp:simplePos x="0" y="0"/>
                  <wp:positionH relativeFrom="column">
                    <wp:posOffset>963930</wp:posOffset>
                  </wp:positionH>
                  <wp:positionV relativeFrom="paragraph">
                    <wp:posOffset>519430</wp:posOffset>
                  </wp:positionV>
                  <wp:extent cx="1139190" cy="1155065"/>
                  <wp:effectExtent l="0" t="0" r="3810" b="6985"/>
                  <wp:wrapNone/>
                  <wp:docPr id="3" name="图片 4" descr="29e626e3100eecd058048f890031a9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29e626e3100eecd058048f890031a98d"/>
                          <pic:cNvPicPr>
                            <a:picLocks noChangeAspect="1"/>
                          </pic:cNvPicPr>
                        </pic:nvPicPr>
                        <pic:blipFill>
                          <a:blip r:embed="rId4"/>
                          <a:stretch>
                            <a:fillRect/>
                          </a:stretch>
                        </pic:blipFill>
                        <pic:spPr>
                          <a:xfrm>
                            <a:off x="0" y="0"/>
                            <a:ext cx="1139190" cy="1155065"/>
                          </a:xfrm>
                          <a:prstGeom prst="rect">
                            <a:avLst/>
                          </a:prstGeom>
                          <a:noFill/>
                          <a:ln>
                            <a:noFill/>
                          </a:ln>
                        </pic:spPr>
                      </pic:pic>
                    </a:graphicData>
                  </a:graphic>
                </wp:anchor>
              </w:drawing>
            </w:r>
            <w:r>
              <w:drawing>
                <wp:anchor distT="0" distB="0" distL="114300" distR="114300" simplePos="0" relativeHeight="251675648" behindDoc="1" locked="0" layoutInCell="1" allowOverlap="1">
                  <wp:simplePos x="0" y="0"/>
                  <wp:positionH relativeFrom="column">
                    <wp:posOffset>103505</wp:posOffset>
                  </wp:positionH>
                  <wp:positionV relativeFrom="paragraph">
                    <wp:posOffset>464820</wp:posOffset>
                  </wp:positionV>
                  <wp:extent cx="992505" cy="1057910"/>
                  <wp:effectExtent l="0" t="0" r="17145" b="8890"/>
                  <wp:wrapTight wrapText="bothSides">
                    <wp:wrapPolygon>
                      <wp:start x="0" y="0"/>
                      <wp:lineTo x="0" y="21393"/>
                      <wp:lineTo x="21144" y="21393"/>
                      <wp:lineTo x="21144" y="0"/>
                      <wp:lineTo x="0" y="0"/>
                    </wp:wrapPolygon>
                  </wp:wrapTight>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6"/>
                          <a:stretch>
                            <a:fillRect/>
                          </a:stretch>
                        </pic:blipFill>
                        <pic:spPr>
                          <a:xfrm>
                            <a:off x="0" y="0"/>
                            <a:ext cx="992505" cy="1057910"/>
                          </a:xfrm>
                          <a:prstGeom prst="rect">
                            <a:avLst/>
                          </a:prstGeom>
                          <a:noFill/>
                          <a:ln>
                            <a:noFill/>
                          </a:ln>
                        </pic:spPr>
                      </pic:pic>
                    </a:graphicData>
                  </a:graphic>
                </wp:anchor>
              </w:drawing>
            </w:r>
          </w:p>
        </w:tc>
        <w:tc>
          <w:tcPr>
            <w:tcW w:w="3870" w:type="dxa"/>
            <w:noWrap w:val="0"/>
            <w:vAlign w:val="top"/>
          </w:tcPr>
          <w:p w14:paraId="28250D7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eastAsia="宋体" w:cs="宋体"/>
                <w:color w:val="auto"/>
                <w:sz w:val="24"/>
                <w:szCs w:val="24"/>
                <w:lang w:val="en-US" w:eastAsia="zh-CN"/>
              </w:rPr>
              <w:t>自定义</w:t>
            </w:r>
          </w:p>
          <w:p w14:paraId="2E73C9C0">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60</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棉（±5%）</w:t>
            </w:r>
          </w:p>
          <w:p w14:paraId="14A4517E">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40</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555BA8C8">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120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127A1F0D">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白</w:t>
            </w:r>
            <w:r>
              <w:rPr>
                <w:rFonts w:hint="eastAsia" w:ascii="宋体" w:hAnsi="宋体" w:eastAsia="宋体" w:cs="宋体"/>
                <w:color w:val="auto"/>
                <w:sz w:val="24"/>
                <w:szCs w:val="24"/>
              </w:rPr>
              <w:t xml:space="preserve">           </w:t>
            </w:r>
          </w:p>
          <w:p w14:paraId="09AE70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rPr>
              <w:t>辅料：</w:t>
            </w:r>
            <w:r>
              <w:rPr>
                <w:rFonts w:hint="eastAsia" w:ascii="宋体" w:hAnsi="宋体" w:eastAsia="宋体" w:cs="宋体"/>
                <w:b w:val="0"/>
                <w:bCs w:val="0"/>
                <w:color w:val="auto"/>
                <w:sz w:val="24"/>
                <w:szCs w:val="24"/>
                <w:lang w:eastAsia="zh-CN"/>
              </w:rPr>
              <w:t>珠光扣</w:t>
            </w:r>
            <w:r>
              <w:rPr>
                <w:rFonts w:hint="eastAsia" w:ascii="宋体" w:hAnsi="宋体" w:eastAsia="宋体" w:cs="宋体"/>
                <w:b w:val="0"/>
                <w:bCs w:val="0"/>
                <w:color w:val="auto"/>
                <w:sz w:val="24"/>
                <w:szCs w:val="24"/>
              </w:rPr>
              <w:t xml:space="preserve">                          </w:t>
            </w:r>
          </w:p>
          <w:p w14:paraId="4F6E3BD0">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w:t>
            </w:r>
          </w:p>
          <w:p w14:paraId="11821737">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 xml:space="preserve">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中小学生校服</w:t>
            </w:r>
            <w:r>
              <w:rPr>
                <w:rFonts w:hint="eastAsia" w:ascii="宋体" w:hAnsi="宋体" w:eastAsia="宋体" w:cs="宋体"/>
                <w:b w:val="0"/>
                <w:bCs w:val="0"/>
                <w:i w:val="0"/>
                <w:caps w:val="0"/>
                <w:color w:val="auto"/>
                <w:spacing w:val="0"/>
                <w:sz w:val="24"/>
                <w:szCs w:val="24"/>
                <w:lang w:eastAsia="zh-CN"/>
              </w:rPr>
              <w:t>》</w:t>
            </w:r>
          </w:p>
          <w:p w14:paraId="57B013FF">
            <w:pPr>
              <w:numPr>
                <w:ilvl w:val="0"/>
                <w:numId w:val="0"/>
              </w:num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517787E8">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 xml:space="preserve">产品等级：合格品 </w:t>
            </w:r>
          </w:p>
        </w:tc>
      </w:tr>
      <w:tr w14:paraId="021F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2" w:hRule="atLeast"/>
          <w:jc w:val="center"/>
        </w:trPr>
        <w:tc>
          <w:tcPr>
            <w:tcW w:w="912" w:type="dxa"/>
            <w:vMerge w:val="continue"/>
            <w:noWrap w:val="0"/>
            <w:vAlign w:val="top"/>
          </w:tcPr>
          <w:p w14:paraId="503BCF29">
            <w:pPr>
              <w:spacing w:line="360" w:lineRule="auto"/>
              <w:jc w:val="both"/>
              <w:rPr>
                <w:rFonts w:hint="eastAsia" w:ascii="宋体" w:hAnsi="宋体" w:eastAsia="宋体" w:cs="宋体"/>
                <w:color w:val="auto"/>
                <w:sz w:val="32"/>
                <w:szCs w:val="32"/>
                <w:vertAlign w:val="baseline"/>
                <w:lang w:eastAsia="zh-CN"/>
              </w:rPr>
            </w:pPr>
          </w:p>
        </w:tc>
        <w:tc>
          <w:tcPr>
            <w:tcW w:w="993" w:type="dxa"/>
            <w:noWrap w:val="0"/>
            <w:vAlign w:val="center"/>
          </w:tcPr>
          <w:p w14:paraId="0686CAFB">
            <w:pPr>
              <w:spacing w:line="360" w:lineRule="auto"/>
              <w:jc w:val="center"/>
              <w:textAlignment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highlight w:val="none"/>
                <w:lang w:eastAsia="zh-CN"/>
              </w:rPr>
              <w:t>男生短裤</w:t>
            </w:r>
          </w:p>
        </w:tc>
        <w:tc>
          <w:tcPr>
            <w:tcW w:w="3219" w:type="dxa"/>
            <w:noWrap w:val="0"/>
            <w:vAlign w:val="top"/>
          </w:tcPr>
          <w:p w14:paraId="413C3A31">
            <w:pPr>
              <w:spacing w:line="360" w:lineRule="auto"/>
              <w:jc w:val="both"/>
              <w:rPr>
                <w:rFonts w:hint="eastAsia" w:ascii="华文楷体" w:hAnsi="华文楷体" w:eastAsia="华文楷体" w:cs="华文楷体"/>
                <w:color w:val="auto"/>
                <w:sz w:val="32"/>
                <w:szCs w:val="32"/>
                <w:vertAlign w:val="baseline"/>
                <w:lang w:eastAsia="zh-CN"/>
              </w:rPr>
            </w:pPr>
          </w:p>
          <w:p w14:paraId="431F46C2">
            <w:pPr>
              <w:spacing w:line="360" w:lineRule="auto"/>
              <w:jc w:val="center"/>
              <w:rPr>
                <w:rFonts w:hint="eastAsia" w:ascii="华文楷体" w:hAnsi="华文楷体" w:eastAsia="华文楷体" w:cs="华文楷体"/>
                <w:color w:val="auto"/>
                <w:sz w:val="32"/>
                <w:szCs w:val="32"/>
                <w:vertAlign w:val="baseline"/>
                <w:lang w:eastAsia="zh-CN"/>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77696" behindDoc="1" locked="0" layoutInCell="1" allowOverlap="1">
                  <wp:simplePos x="0" y="0"/>
                  <wp:positionH relativeFrom="column">
                    <wp:posOffset>1158240</wp:posOffset>
                  </wp:positionH>
                  <wp:positionV relativeFrom="paragraph">
                    <wp:posOffset>1905</wp:posOffset>
                  </wp:positionV>
                  <wp:extent cx="989330" cy="1051560"/>
                  <wp:effectExtent l="0" t="0" r="1270" b="15240"/>
                  <wp:wrapTight wrapText="bothSides">
                    <wp:wrapPolygon>
                      <wp:start x="0" y="0"/>
                      <wp:lineTo x="0" y="21130"/>
                      <wp:lineTo x="21212" y="21130"/>
                      <wp:lineTo x="21212" y="0"/>
                      <wp:lineTo x="0" y="0"/>
                    </wp:wrapPolygon>
                  </wp:wrapTight>
                  <wp:docPr id="11" name="图片 6" descr="275f2571a010e01d0eae47344e997a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275f2571a010e01d0eae47344e997a08"/>
                          <pic:cNvPicPr>
                            <a:picLocks noChangeAspect="1"/>
                          </pic:cNvPicPr>
                        </pic:nvPicPr>
                        <pic:blipFill>
                          <a:blip r:embed="rId7"/>
                          <a:stretch>
                            <a:fillRect/>
                          </a:stretch>
                        </pic:blipFill>
                        <pic:spPr>
                          <a:xfrm>
                            <a:off x="0" y="0"/>
                            <a:ext cx="989330" cy="1051560"/>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76672" behindDoc="1" locked="0" layoutInCell="1" allowOverlap="1">
                  <wp:simplePos x="0" y="0"/>
                  <wp:positionH relativeFrom="column">
                    <wp:posOffset>48895</wp:posOffset>
                  </wp:positionH>
                  <wp:positionV relativeFrom="paragraph">
                    <wp:posOffset>59690</wp:posOffset>
                  </wp:positionV>
                  <wp:extent cx="1016635" cy="1039495"/>
                  <wp:effectExtent l="0" t="0" r="12065" b="8255"/>
                  <wp:wrapTight wrapText="bothSides">
                    <wp:wrapPolygon>
                      <wp:start x="0" y="0"/>
                      <wp:lineTo x="0" y="21376"/>
                      <wp:lineTo x="21047" y="21376"/>
                      <wp:lineTo x="21047" y="0"/>
                      <wp:lineTo x="0" y="0"/>
                    </wp:wrapPolygon>
                  </wp:wrapTight>
                  <wp:docPr id="5" name="图片 7" descr="微信截图_2022091917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微信截图_20220919175752"/>
                          <pic:cNvPicPr>
                            <a:picLocks noChangeAspect="1"/>
                          </pic:cNvPicPr>
                        </pic:nvPicPr>
                        <pic:blipFill>
                          <a:blip r:embed="rId8"/>
                          <a:stretch>
                            <a:fillRect/>
                          </a:stretch>
                        </pic:blipFill>
                        <pic:spPr>
                          <a:xfrm>
                            <a:off x="0" y="0"/>
                            <a:ext cx="1016635" cy="1039495"/>
                          </a:xfrm>
                          <a:prstGeom prst="rect">
                            <a:avLst/>
                          </a:prstGeom>
                          <a:noFill/>
                          <a:ln>
                            <a:noFill/>
                          </a:ln>
                        </pic:spPr>
                      </pic:pic>
                    </a:graphicData>
                  </a:graphic>
                </wp:anchor>
              </w:drawing>
            </w:r>
          </w:p>
          <w:p w14:paraId="273DF309">
            <w:pPr>
              <w:spacing w:line="360" w:lineRule="auto"/>
              <w:jc w:val="center"/>
              <w:rPr>
                <w:rFonts w:hint="eastAsia" w:ascii="华文楷体" w:hAnsi="华文楷体" w:eastAsia="华文楷体" w:cs="华文楷体"/>
                <w:color w:val="auto"/>
                <w:kern w:val="2"/>
                <w:sz w:val="32"/>
                <w:szCs w:val="32"/>
                <w:vertAlign w:val="baseline"/>
                <w:lang w:val="en-US" w:eastAsia="zh-CN" w:bidi="ar-SA"/>
              </w:rPr>
            </w:pPr>
          </w:p>
        </w:tc>
        <w:tc>
          <w:tcPr>
            <w:tcW w:w="3870" w:type="dxa"/>
            <w:noWrap w:val="0"/>
            <w:vAlign w:val="top"/>
          </w:tcPr>
          <w:p w14:paraId="391DC1C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面料：</w:t>
            </w:r>
            <w:r>
              <w:rPr>
                <w:rFonts w:hint="eastAsia" w:ascii="宋体" w:hAnsi="宋体" w:cs="宋体"/>
                <w:color w:val="auto"/>
                <w:sz w:val="24"/>
                <w:szCs w:val="24"/>
                <w:highlight w:val="none"/>
                <w:lang w:val="en-US" w:eastAsia="zh-CN"/>
              </w:rPr>
              <w:t>自定义</w:t>
            </w:r>
          </w:p>
          <w:p w14:paraId="33A04EA6">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93</w:t>
            </w:r>
            <w:r>
              <w:rPr>
                <w:rFonts w:hint="eastAsia" w:ascii="宋体" w:hAnsi="宋体" w:eastAsia="宋体" w:cs="宋体"/>
                <w:color w:val="auto"/>
                <w:sz w:val="24"/>
                <w:szCs w:val="24"/>
              </w:rPr>
              <w:t xml:space="preserve">%棉 </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w:t>
            </w:r>
          </w:p>
          <w:p w14:paraId="6DB62C5A">
            <w:pPr>
              <w:keepNext w:val="0"/>
              <w:keepLines w:val="0"/>
              <w:pageBreakBefore w:val="0"/>
              <w:kinsoku/>
              <w:wordWrap/>
              <w:overflowPunct/>
              <w:topLinePunct w:val="0"/>
              <w:autoSpaceDE/>
              <w:autoSpaceDN/>
              <w:bidi w:val="0"/>
              <w:adjustRightInd/>
              <w:snapToGrid/>
              <w:spacing w:line="360" w:lineRule="auto"/>
              <w:ind w:firstLine="720" w:firstLineChars="300"/>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w:t>
            </w:r>
          </w:p>
          <w:p w14:paraId="30AF029B">
            <w:pPr>
              <w:keepNext w:val="0"/>
              <w:keepLines w:val="0"/>
              <w:pageBreakBefore w:val="0"/>
              <w:kinsoku/>
              <w:wordWrap/>
              <w:overflowPunct/>
              <w:topLinePunct w:val="0"/>
              <w:autoSpaceDE/>
              <w:autoSpaceDN/>
              <w:bidi w:val="0"/>
              <w:adjustRightInd/>
              <w:snapToGrid/>
              <w:spacing w:line="360" w:lineRule="auto"/>
              <w:jc w:val="left"/>
              <w:textAlignment w:val="top"/>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 xml:space="preserve">/㎡ </w:t>
            </w:r>
          </w:p>
          <w:p w14:paraId="7721E021">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藏青</w:t>
            </w:r>
          </w:p>
          <w:p w14:paraId="75295858">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w:t>
            </w:r>
          </w:p>
          <w:p w14:paraId="3ABEF9BE">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 xml:space="preserve">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中小学生校服</w:t>
            </w:r>
            <w:r>
              <w:rPr>
                <w:rFonts w:hint="eastAsia" w:ascii="宋体" w:hAnsi="宋体" w:eastAsia="宋体" w:cs="宋体"/>
                <w:b w:val="0"/>
                <w:bCs w:val="0"/>
                <w:i w:val="0"/>
                <w:caps w:val="0"/>
                <w:color w:val="auto"/>
                <w:spacing w:val="0"/>
                <w:sz w:val="24"/>
                <w:szCs w:val="24"/>
                <w:lang w:eastAsia="zh-CN"/>
              </w:rPr>
              <w:t>》</w:t>
            </w:r>
          </w:p>
          <w:p w14:paraId="2465FB58">
            <w:pPr>
              <w:numPr>
                <w:ilvl w:val="0"/>
                <w:numId w:val="0"/>
              </w:num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4217F547">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 xml:space="preserve">产品等级：合格品 </w:t>
            </w:r>
          </w:p>
        </w:tc>
      </w:tr>
      <w:tr w14:paraId="3934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12" w:type="dxa"/>
            <w:vMerge w:val="continue"/>
            <w:noWrap w:val="0"/>
            <w:vAlign w:val="center"/>
          </w:tcPr>
          <w:p w14:paraId="5997652C">
            <w:pPr>
              <w:spacing w:line="360" w:lineRule="auto"/>
              <w:jc w:val="center"/>
              <w:textAlignment w:val="center"/>
              <w:rPr>
                <w:rFonts w:hint="eastAsia" w:ascii="宋体" w:hAnsi="宋体" w:eastAsia="宋体" w:cs="宋体"/>
                <w:color w:val="auto"/>
                <w:kern w:val="2"/>
                <w:sz w:val="32"/>
                <w:szCs w:val="32"/>
                <w:vertAlign w:val="baseline"/>
                <w:lang w:val="en-US" w:eastAsia="zh-CN" w:bidi="ar-SA"/>
              </w:rPr>
            </w:pPr>
          </w:p>
        </w:tc>
        <w:tc>
          <w:tcPr>
            <w:tcW w:w="993" w:type="dxa"/>
            <w:noWrap w:val="0"/>
            <w:vAlign w:val="center"/>
          </w:tcPr>
          <w:p w14:paraId="3EBFFB71">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女生西裙</w:t>
            </w:r>
          </w:p>
        </w:tc>
        <w:tc>
          <w:tcPr>
            <w:tcW w:w="3219" w:type="dxa"/>
            <w:noWrap w:val="0"/>
            <w:vAlign w:val="top"/>
          </w:tcPr>
          <w:p w14:paraId="58C5FCA2">
            <w:pPr>
              <w:spacing w:line="360" w:lineRule="auto"/>
              <w:rPr>
                <w:rFonts w:hint="eastAsia" w:ascii="宋体" w:hAnsi="宋体" w:eastAsia="宋体" w:cs="宋体"/>
                <w:color w:val="auto"/>
                <w:sz w:val="32"/>
                <w:szCs w:val="32"/>
                <w:vertAlign w:val="baseline"/>
                <w:lang w:eastAsia="zh-CN"/>
              </w:rPr>
            </w:pPr>
          </w:p>
          <w:p w14:paraId="491DE13D">
            <w:pPr>
              <w:bidi w:val="0"/>
              <w:rPr>
                <w:rFonts w:hint="eastAsia" w:ascii="Times New Roman" w:hAnsi="Times New Roman" w:eastAsia="宋体" w:cs="Times New Roman"/>
                <w:color w:val="auto"/>
                <w:kern w:val="2"/>
                <w:sz w:val="21"/>
                <w:szCs w:val="24"/>
                <w:lang w:val="en-US" w:eastAsia="zh-CN" w:bidi="ar-SA"/>
              </w:rPr>
            </w:pPr>
            <w:r>
              <w:rPr>
                <w:rFonts w:hint="eastAsia" w:ascii="宋体" w:hAnsi="宋体" w:eastAsia="宋体" w:cs="宋体"/>
                <w:color w:val="auto"/>
                <w:sz w:val="32"/>
                <w:szCs w:val="32"/>
                <w:vertAlign w:val="baseline"/>
                <w:lang w:eastAsia="zh-CN"/>
              </w:rPr>
              <w:drawing>
                <wp:anchor distT="0" distB="0" distL="114300" distR="114300" simplePos="0" relativeHeight="251667456" behindDoc="0" locked="0" layoutInCell="1" allowOverlap="1">
                  <wp:simplePos x="0" y="0"/>
                  <wp:positionH relativeFrom="column">
                    <wp:posOffset>1176020</wp:posOffset>
                  </wp:positionH>
                  <wp:positionV relativeFrom="paragraph">
                    <wp:posOffset>26670</wp:posOffset>
                  </wp:positionV>
                  <wp:extent cx="902970" cy="950595"/>
                  <wp:effectExtent l="0" t="0" r="11430" b="1905"/>
                  <wp:wrapSquare wrapText="bothSides"/>
                  <wp:docPr id="7" name="图片 8" descr="双小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双小10"/>
                          <pic:cNvPicPr>
                            <a:picLocks noChangeAspect="1"/>
                          </pic:cNvPicPr>
                        </pic:nvPicPr>
                        <pic:blipFill>
                          <a:blip r:embed="rId9"/>
                          <a:stretch>
                            <a:fillRect/>
                          </a:stretch>
                        </pic:blipFill>
                        <pic:spPr>
                          <a:xfrm>
                            <a:off x="0" y="0"/>
                            <a:ext cx="902970" cy="950595"/>
                          </a:xfrm>
                          <a:prstGeom prst="rect">
                            <a:avLst/>
                          </a:prstGeom>
                          <a:noFill/>
                          <a:ln>
                            <a:noFill/>
                          </a:ln>
                        </pic:spPr>
                      </pic:pic>
                    </a:graphicData>
                  </a:graphic>
                </wp:anchor>
              </w:drawing>
            </w:r>
            <w:r>
              <w:rPr>
                <w:rFonts w:hint="eastAsia" w:ascii="宋体" w:hAnsi="宋体" w:eastAsia="宋体" w:cs="宋体"/>
                <w:color w:val="auto"/>
                <w:sz w:val="32"/>
                <w:szCs w:val="32"/>
                <w:vertAlign w:val="baseline"/>
                <w:lang w:eastAsia="zh-CN"/>
              </w:rPr>
              <w:drawing>
                <wp:anchor distT="0" distB="0" distL="114300" distR="114300" simplePos="0" relativeHeight="251666432" behindDoc="0" locked="0" layoutInCell="1" allowOverlap="1">
                  <wp:simplePos x="0" y="0"/>
                  <wp:positionH relativeFrom="column">
                    <wp:posOffset>201295</wp:posOffset>
                  </wp:positionH>
                  <wp:positionV relativeFrom="paragraph">
                    <wp:posOffset>33655</wp:posOffset>
                  </wp:positionV>
                  <wp:extent cx="896620" cy="944245"/>
                  <wp:effectExtent l="0" t="0" r="17780" b="8255"/>
                  <wp:wrapSquare wrapText="bothSides"/>
                  <wp:docPr id="12" name="图片 16" descr="双小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6" descr="双小10"/>
                          <pic:cNvPicPr>
                            <a:picLocks noChangeAspect="1"/>
                          </pic:cNvPicPr>
                        </pic:nvPicPr>
                        <pic:blipFill>
                          <a:blip r:embed="rId9"/>
                          <a:stretch>
                            <a:fillRect/>
                          </a:stretch>
                        </pic:blipFill>
                        <pic:spPr>
                          <a:xfrm>
                            <a:off x="0" y="0"/>
                            <a:ext cx="896620" cy="944245"/>
                          </a:xfrm>
                          <a:prstGeom prst="rect">
                            <a:avLst/>
                          </a:prstGeom>
                          <a:noFill/>
                          <a:ln>
                            <a:noFill/>
                          </a:ln>
                        </pic:spPr>
                      </pic:pic>
                    </a:graphicData>
                  </a:graphic>
                </wp:anchor>
              </w:drawing>
            </w:r>
          </w:p>
          <w:p w14:paraId="04F0D98E">
            <w:pPr>
              <w:bidi w:val="0"/>
              <w:rPr>
                <w:rFonts w:hint="eastAsia"/>
                <w:color w:val="auto"/>
                <w:lang w:val="en-US" w:eastAsia="zh-CN"/>
              </w:rPr>
            </w:pPr>
          </w:p>
          <w:p w14:paraId="4042B81F">
            <w:pPr>
              <w:bidi w:val="0"/>
              <w:rPr>
                <w:rFonts w:hint="eastAsia"/>
                <w:color w:val="auto"/>
                <w:lang w:val="en-US" w:eastAsia="zh-CN"/>
              </w:rPr>
            </w:pPr>
          </w:p>
          <w:p w14:paraId="3A5B23A9">
            <w:pPr>
              <w:bidi w:val="0"/>
              <w:rPr>
                <w:rFonts w:hint="eastAsia"/>
                <w:color w:val="auto"/>
                <w:lang w:val="en-US" w:eastAsia="zh-CN"/>
              </w:rPr>
            </w:pPr>
          </w:p>
          <w:p w14:paraId="101BBDF8">
            <w:pPr>
              <w:bidi w:val="0"/>
              <w:rPr>
                <w:rFonts w:hint="eastAsia"/>
                <w:color w:val="auto"/>
                <w:lang w:val="en-US" w:eastAsia="zh-CN"/>
              </w:rPr>
            </w:pPr>
          </w:p>
          <w:p w14:paraId="50D92C38">
            <w:pPr>
              <w:bidi w:val="0"/>
              <w:rPr>
                <w:rFonts w:hint="eastAsia"/>
                <w:color w:val="auto"/>
                <w:lang w:val="en-US" w:eastAsia="zh-CN"/>
              </w:rPr>
            </w:pPr>
          </w:p>
          <w:p w14:paraId="4E3D6457">
            <w:pPr>
              <w:bidi w:val="0"/>
              <w:rPr>
                <w:rFonts w:hint="eastAsia"/>
                <w:color w:val="auto"/>
                <w:lang w:val="en-US" w:eastAsia="zh-CN"/>
              </w:rPr>
            </w:pPr>
          </w:p>
          <w:p w14:paraId="2A34321B">
            <w:pPr>
              <w:bidi w:val="0"/>
              <w:jc w:val="center"/>
              <w:rPr>
                <w:rFonts w:hint="eastAsia" w:ascii="Times New Roman" w:hAnsi="Times New Roman"/>
                <w:color w:val="auto"/>
                <w:kern w:val="2"/>
                <w:sz w:val="21"/>
                <w:szCs w:val="24"/>
                <w:lang w:val="en-US" w:eastAsia="zh-CN" w:bidi="ar-SA"/>
              </w:rPr>
            </w:pPr>
          </w:p>
        </w:tc>
        <w:tc>
          <w:tcPr>
            <w:tcW w:w="3870" w:type="dxa"/>
            <w:noWrap w:val="0"/>
            <w:vAlign w:val="top"/>
          </w:tcPr>
          <w:p w14:paraId="28088743">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eastAsia="宋体" w:cs="宋体"/>
                <w:color w:val="auto"/>
                <w:sz w:val="24"/>
                <w:szCs w:val="24"/>
                <w:lang w:val="en-US" w:eastAsia="zh-CN"/>
              </w:rPr>
              <w:t>自定义</w:t>
            </w:r>
          </w:p>
          <w:p w14:paraId="3A510BA8">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69%聚酯纤维</w:t>
            </w:r>
            <w:r>
              <w:rPr>
                <w:rFonts w:hint="eastAsia" w:ascii="宋体" w:hAnsi="宋体" w:eastAsia="宋体" w:cs="宋体"/>
                <w:color w:val="auto"/>
                <w:sz w:val="24"/>
                <w:szCs w:val="24"/>
                <w:lang w:val="en-US" w:eastAsia="zh-CN"/>
              </w:rPr>
              <w:t>（±5%）</w:t>
            </w:r>
          </w:p>
          <w:p w14:paraId="1986231A">
            <w:pPr>
              <w:spacing w:line="240" w:lineRule="auto"/>
              <w:ind w:firstLine="720" w:firstLineChars="300"/>
              <w:jc w:val="left"/>
              <w:textAlignment w:val="top"/>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粘纤</w:t>
            </w: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w:t>
            </w:r>
          </w:p>
          <w:p w14:paraId="642ABC9C">
            <w:pPr>
              <w:pStyle w:val="3"/>
              <w:spacing w:line="240" w:lineRule="auto"/>
              <w:rPr>
                <w:rFonts w:hint="default"/>
                <w:color w:val="auto"/>
                <w:sz w:val="24"/>
                <w:szCs w:val="24"/>
                <w:lang w:val="en-US" w:eastAsia="zh-CN"/>
              </w:rPr>
            </w:pPr>
            <w:r>
              <w:rPr>
                <w:rFonts w:hint="eastAsia" w:ascii="宋体" w:hAnsi="宋体" w:cs="宋体"/>
                <w:color w:val="auto"/>
                <w:sz w:val="24"/>
                <w:szCs w:val="24"/>
                <w:lang w:val="en-US" w:eastAsia="zh-CN"/>
              </w:rPr>
              <w:t xml:space="preserve">   2%氨纶（</w:t>
            </w:r>
            <w:r>
              <w:rPr>
                <w:rFonts w:hint="eastAsia" w:ascii="宋体" w:hAnsi="宋体" w:eastAsia="宋体" w:cs="宋体"/>
                <w:color w:val="auto"/>
                <w:sz w:val="24"/>
                <w:szCs w:val="24"/>
                <w:lang w:val="en-US" w:eastAsia="zh-CN"/>
              </w:rPr>
              <w:t>&gt;</w:t>
            </w:r>
            <w:r>
              <w:rPr>
                <w:rFonts w:hint="eastAsia" w:ascii="宋体" w:hAnsi="宋体" w:cs="宋体"/>
                <w:color w:val="auto"/>
                <w:sz w:val="24"/>
                <w:szCs w:val="24"/>
                <w:lang w:val="en-US" w:eastAsia="zh-CN"/>
              </w:rPr>
              <w:t>0）</w:t>
            </w:r>
          </w:p>
          <w:p w14:paraId="53C70BEA">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40</w:t>
            </w:r>
            <w:r>
              <w:rPr>
                <w:rFonts w:hint="eastAsia" w:ascii="宋体" w:hAnsi="宋体" w:eastAsia="宋体" w:cs="宋体"/>
                <w:color w:val="auto"/>
                <w:sz w:val="24"/>
                <w:szCs w:val="24"/>
                <w:lang w:val="en-US" w:eastAsia="zh-CN"/>
              </w:rPr>
              <w:t>g</w:t>
            </w:r>
          </w:p>
          <w:p w14:paraId="3B95B68F">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val="en-US" w:eastAsia="zh-CN"/>
              </w:rPr>
              <w:t>格子</w:t>
            </w:r>
          </w:p>
          <w:p w14:paraId="19103DBC">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里料：自定义</w:t>
            </w:r>
          </w:p>
          <w:p w14:paraId="463F2F3B">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成分：60%棉（±5%）</w:t>
            </w:r>
          </w:p>
          <w:p w14:paraId="7454484E">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40%聚酯纤维（±5%）</w:t>
            </w:r>
          </w:p>
          <w:p w14:paraId="6C7042DF">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90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 </w:t>
            </w:r>
          </w:p>
          <w:p w14:paraId="59C27837">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w:t>
            </w:r>
          </w:p>
          <w:p w14:paraId="37C4A25E">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 xml:space="preserve">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中小学生校服</w:t>
            </w:r>
            <w:r>
              <w:rPr>
                <w:rFonts w:hint="eastAsia" w:ascii="宋体" w:hAnsi="宋体" w:eastAsia="宋体" w:cs="宋体"/>
                <w:b w:val="0"/>
                <w:bCs w:val="0"/>
                <w:i w:val="0"/>
                <w:caps w:val="0"/>
                <w:color w:val="auto"/>
                <w:spacing w:val="0"/>
                <w:sz w:val="24"/>
                <w:szCs w:val="24"/>
                <w:lang w:eastAsia="zh-CN"/>
              </w:rPr>
              <w:t>》</w:t>
            </w:r>
          </w:p>
          <w:p w14:paraId="5B7910C6">
            <w:pPr>
              <w:numPr>
                <w:ilvl w:val="0"/>
                <w:numId w:val="0"/>
              </w:num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0EB54C2A">
            <w:pPr>
              <w:spacing w:line="240" w:lineRule="auto"/>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rPr>
              <w:t xml:space="preserve">产品等级：合格品 </w:t>
            </w:r>
          </w:p>
        </w:tc>
      </w:tr>
      <w:tr w14:paraId="2CE6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1" w:hRule="atLeast"/>
          <w:jc w:val="center"/>
        </w:trPr>
        <w:tc>
          <w:tcPr>
            <w:tcW w:w="912" w:type="dxa"/>
            <w:vMerge w:val="restart"/>
            <w:noWrap w:val="0"/>
            <w:vAlign w:val="center"/>
          </w:tcPr>
          <w:p w14:paraId="04DFC43F">
            <w:pPr>
              <w:spacing w:line="240" w:lineRule="auto"/>
              <w:jc w:val="center"/>
              <w:rPr>
                <w:rFonts w:hint="eastAsia" w:ascii="宋体" w:hAnsi="宋体" w:eastAsia="宋体" w:cs="宋体"/>
                <w:color w:val="auto"/>
                <w:sz w:val="24"/>
                <w:szCs w:val="24"/>
                <w:vertAlign w:val="baseline"/>
                <w:lang w:eastAsia="zh-CN"/>
              </w:rPr>
            </w:pPr>
          </w:p>
          <w:p w14:paraId="36F196C1">
            <w:pPr>
              <w:spacing w:line="240" w:lineRule="auto"/>
              <w:jc w:val="center"/>
              <w:rPr>
                <w:rFonts w:hint="eastAsia" w:ascii="宋体" w:hAnsi="宋体" w:eastAsia="宋体" w:cs="宋体"/>
                <w:color w:val="auto"/>
                <w:sz w:val="24"/>
                <w:szCs w:val="24"/>
                <w:vertAlign w:val="baseline"/>
                <w:lang w:eastAsia="zh-CN"/>
              </w:rPr>
            </w:pPr>
          </w:p>
          <w:p w14:paraId="57A23690">
            <w:pPr>
              <w:spacing w:line="240" w:lineRule="auto"/>
              <w:jc w:val="center"/>
              <w:rPr>
                <w:rFonts w:hint="eastAsia" w:ascii="宋体" w:hAnsi="宋体" w:eastAsia="宋体" w:cs="宋体"/>
                <w:color w:val="auto"/>
                <w:sz w:val="24"/>
                <w:szCs w:val="24"/>
                <w:vertAlign w:val="baseline"/>
                <w:lang w:eastAsia="zh-CN"/>
              </w:rPr>
            </w:pPr>
          </w:p>
          <w:p w14:paraId="21C50F4F">
            <w:pPr>
              <w:spacing w:line="240" w:lineRule="auto"/>
              <w:jc w:val="center"/>
              <w:rPr>
                <w:rFonts w:hint="eastAsia" w:ascii="宋体" w:hAnsi="宋体" w:eastAsia="宋体" w:cs="宋体"/>
                <w:color w:val="auto"/>
                <w:sz w:val="24"/>
                <w:szCs w:val="24"/>
                <w:vertAlign w:val="baseline"/>
                <w:lang w:eastAsia="zh-CN"/>
              </w:rPr>
            </w:pPr>
          </w:p>
          <w:p w14:paraId="392882DC">
            <w:pPr>
              <w:spacing w:line="240" w:lineRule="auto"/>
              <w:jc w:val="center"/>
              <w:rPr>
                <w:rFonts w:hint="eastAsia" w:ascii="宋体" w:hAnsi="宋体" w:eastAsia="宋体" w:cs="宋体"/>
                <w:color w:val="auto"/>
                <w:sz w:val="24"/>
                <w:szCs w:val="24"/>
                <w:vertAlign w:val="baseline"/>
                <w:lang w:eastAsia="zh-CN"/>
              </w:rPr>
            </w:pPr>
          </w:p>
          <w:p w14:paraId="0B900CEE">
            <w:pPr>
              <w:spacing w:line="240"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夏季运动系列</w:t>
            </w:r>
          </w:p>
          <w:p w14:paraId="3DDBBEBA">
            <w:pPr>
              <w:spacing w:line="360" w:lineRule="auto"/>
              <w:jc w:val="both"/>
              <w:rPr>
                <w:rFonts w:hint="eastAsia" w:ascii="宋体" w:hAnsi="宋体" w:eastAsia="宋体" w:cs="宋体"/>
                <w:color w:val="auto"/>
                <w:sz w:val="24"/>
                <w:szCs w:val="24"/>
                <w:vertAlign w:val="baseline"/>
                <w:lang w:val="en-US" w:eastAsia="zh-CN"/>
              </w:rPr>
            </w:pPr>
          </w:p>
          <w:p w14:paraId="4B0D4A9E">
            <w:pPr>
              <w:spacing w:line="360" w:lineRule="auto"/>
              <w:jc w:val="center"/>
              <w:rPr>
                <w:rFonts w:hint="eastAsia" w:ascii="宋体" w:hAnsi="宋体" w:eastAsia="宋体" w:cs="宋体"/>
                <w:color w:val="auto"/>
                <w:kern w:val="2"/>
                <w:sz w:val="24"/>
                <w:szCs w:val="24"/>
                <w:vertAlign w:val="baseline"/>
                <w:lang w:val="en-US" w:eastAsia="zh-CN" w:bidi="ar-SA"/>
              </w:rPr>
            </w:pPr>
          </w:p>
        </w:tc>
        <w:tc>
          <w:tcPr>
            <w:tcW w:w="993" w:type="dxa"/>
            <w:noWrap w:val="0"/>
            <w:vAlign w:val="center"/>
          </w:tcPr>
          <w:p w14:paraId="6F3F0D6D">
            <w:pPr>
              <w:spacing w:line="240" w:lineRule="auto"/>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lang w:val="en-US" w:eastAsia="zh-CN"/>
              </w:rPr>
              <w:t>男（女）生短袖T恤</w:t>
            </w:r>
          </w:p>
        </w:tc>
        <w:tc>
          <w:tcPr>
            <w:tcW w:w="3219" w:type="dxa"/>
            <w:noWrap w:val="0"/>
            <w:vAlign w:val="top"/>
          </w:tcPr>
          <w:p w14:paraId="0BC06008">
            <w:pPr>
              <w:spacing w:line="360" w:lineRule="auto"/>
              <w:rPr>
                <w:rFonts w:hint="eastAsia" w:ascii="宋体" w:hAnsi="宋体" w:eastAsia="宋体" w:cs="宋体"/>
                <w:color w:val="auto"/>
                <w:sz w:val="32"/>
                <w:szCs w:val="32"/>
                <w:vertAlign w:val="baseline"/>
                <w:lang w:eastAsia="zh-CN"/>
              </w:rPr>
            </w:pPr>
          </w:p>
          <w:p w14:paraId="392C4E37">
            <w:pPr>
              <w:bidi w:val="0"/>
              <w:rPr>
                <w:rFonts w:hint="eastAsia" w:ascii="Times New Roman" w:hAnsi="Times New Roman" w:eastAsia="宋体" w:cs="Times New Roman"/>
                <w:kern w:val="2"/>
                <w:sz w:val="21"/>
                <w:szCs w:val="24"/>
                <w:lang w:val="en-US" w:eastAsia="zh-CN" w:bidi="ar-SA"/>
              </w:rPr>
            </w:pPr>
            <w:r>
              <w:rPr>
                <w:rFonts w:hint="eastAsia" w:ascii="宋体" w:hAnsi="宋体" w:eastAsia="宋体" w:cs="宋体"/>
                <w:color w:val="auto"/>
                <w:sz w:val="32"/>
                <w:szCs w:val="32"/>
                <w:vertAlign w:val="baseline"/>
                <w:lang w:eastAsia="zh-CN"/>
              </w:rPr>
              <w:drawing>
                <wp:anchor distT="0" distB="0" distL="114300" distR="114300" simplePos="0" relativeHeight="251668480" behindDoc="0" locked="0" layoutInCell="1" allowOverlap="1">
                  <wp:simplePos x="0" y="0"/>
                  <wp:positionH relativeFrom="column">
                    <wp:posOffset>55245</wp:posOffset>
                  </wp:positionH>
                  <wp:positionV relativeFrom="paragraph">
                    <wp:posOffset>63500</wp:posOffset>
                  </wp:positionV>
                  <wp:extent cx="1110615" cy="1141095"/>
                  <wp:effectExtent l="0" t="0" r="13335" b="1905"/>
                  <wp:wrapSquare wrapText="bothSides"/>
                  <wp:docPr id="17" name="图片 17" descr="双小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双小9"/>
                          <pic:cNvPicPr>
                            <a:picLocks noChangeAspect="1"/>
                          </pic:cNvPicPr>
                        </pic:nvPicPr>
                        <pic:blipFill>
                          <a:blip r:embed="rId10"/>
                          <a:stretch>
                            <a:fillRect/>
                          </a:stretch>
                        </pic:blipFill>
                        <pic:spPr>
                          <a:xfrm>
                            <a:off x="0" y="0"/>
                            <a:ext cx="1110615" cy="1141095"/>
                          </a:xfrm>
                          <a:prstGeom prst="rect">
                            <a:avLst/>
                          </a:prstGeom>
                          <a:noFill/>
                          <a:ln>
                            <a:noFill/>
                          </a:ln>
                        </pic:spPr>
                      </pic:pic>
                    </a:graphicData>
                  </a:graphic>
                </wp:anchor>
              </w:drawing>
            </w:r>
            <w:r>
              <w:rPr>
                <w:rFonts w:hint="eastAsia"/>
                <w:lang w:val="en-US" w:eastAsia="zh-CN"/>
              </w:rPr>
              <w:drawing>
                <wp:anchor distT="0" distB="0" distL="114300" distR="114300" simplePos="0" relativeHeight="251678720" behindDoc="1" locked="0" layoutInCell="1" allowOverlap="1">
                  <wp:simplePos x="0" y="0"/>
                  <wp:positionH relativeFrom="column">
                    <wp:posOffset>1180465</wp:posOffset>
                  </wp:positionH>
                  <wp:positionV relativeFrom="paragraph">
                    <wp:posOffset>95250</wp:posOffset>
                  </wp:positionV>
                  <wp:extent cx="1235710" cy="1137285"/>
                  <wp:effectExtent l="0" t="0" r="2540" b="5715"/>
                  <wp:wrapTight wrapText="bothSides">
                    <wp:wrapPolygon>
                      <wp:start x="0" y="0"/>
                      <wp:lineTo x="0" y="21347"/>
                      <wp:lineTo x="21311" y="21347"/>
                      <wp:lineTo x="21311" y="0"/>
                      <wp:lineTo x="0" y="0"/>
                    </wp:wrapPolygon>
                  </wp:wrapTight>
                  <wp:docPr id="16" name="图片 11" descr="a075c614130d7431253008fe1ea7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a075c614130d7431253008fe1ea76829"/>
                          <pic:cNvPicPr>
                            <a:picLocks noChangeAspect="1"/>
                          </pic:cNvPicPr>
                        </pic:nvPicPr>
                        <pic:blipFill>
                          <a:blip r:embed="rId11"/>
                          <a:stretch>
                            <a:fillRect/>
                          </a:stretch>
                        </pic:blipFill>
                        <pic:spPr>
                          <a:xfrm>
                            <a:off x="0" y="0"/>
                            <a:ext cx="1235710" cy="1137285"/>
                          </a:xfrm>
                          <a:prstGeom prst="rect">
                            <a:avLst/>
                          </a:prstGeom>
                          <a:noFill/>
                          <a:ln>
                            <a:noFill/>
                          </a:ln>
                        </pic:spPr>
                      </pic:pic>
                    </a:graphicData>
                  </a:graphic>
                </wp:anchor>
              </w:drawing>
            </w:r>
          </w:p>
          <w:p w14:paraId="1153657D">
            <w:pPr>
              <w:bidi w:val="0"/>
              <w:rPr>
                <w:rFonts w:hint="eastAsia"/>
                <w:lang w:val="en-US" w:eastAsia="zh-CN"/>
              </w:rPr>
            </w:pPr>
          </w:p>
          <w:p w14:paraId="5574C547">
            <w:pPr>
              <w:bidi w:val="0"/>
              <w:rPr>
                <w:rFonts w:hint="eastAsia"/>
                <w:lang w:val="en-US" w:eastAsia="zh-CN"/>
              </w:rPr>
            </w:pPr>
          </w:p>
          <w:p w14:paraId="463AA659">
            <w:pPr>
              <w:bidi w:val="0"/>
              <w:jc w:val="both"/>
              <w:rPr>
                <w:rFonts w:hint="eastAsia"/>
                <w:lang w:val="en-US" w:eastAsia="zh-CN"/>
              </w:rPr>
            </w:pPr>
          </w:p>
          <w:p w14:paraId="0D4B544A">
            <w:pPr>
              <w:bidi w:val="0"/>
              <w:jc w:val="center"/>
              <w:rPr>
                <w:rFonts w:hint="eastAsia" w:ascii="Times New Roman" w:hAnsi="Times New Roman"/>
                <w:kern w:val="2"/>
                <w:sz w:val="21"/>
                <w:szCs w:val="24"/>
                <w:lang w:val="en-US" w:eastAsia="zh-CN" w:bidi="ar-SA"/>
              </w:rPr>
            </w:pPr>
          </w:p>
        </w:tc>
        <w:tc>
          <w:tcPr>
            <w:tcW w:w="3870" w:type="dxa"/>
            <w:noWrap w:val="0"/>
            <w:vAlign w:val="top"/>
          </w:tcPr>
          <w:p w14:paraId="112A3B7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eastAsia="宋体" w:cs="宋体"/>
                <w:color w:val="auto"/>
                <w:sz w:val="24"/>
                <w:szCs w:val="24"/>
                <w:lang w:val="en-US" w:eastAsia="zh-CN"/>
              </w:rPr>
              <w:t>自定义</w:t>
            </w:r>
          </w:p>
          <w:p w14:paraId="5B79DD25">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9</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4BAACB4A">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（±5%）</w:t>
            </w:r>
          </w:p>
          <w:p w14:paraId="68797C8C">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20</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40473BE2">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白</w:t>
            </w:r>
            <w:r>
              <w:rPr>
                <w:rFonts w:hint="eastAsia" w:ascii="宋体" w:hAnsi="宋体" w:eastAsia="宋体" w:cs="宋体"/>
                <w:color w:val="auto"/>
                <w:sz w:val="24"/>
                <w:szCs w:val="24"/>
                <w:lang w:val="en-US" w:eastAsia="zh-CN"/>
              </w:rPr>
              <w:t>+红</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71D41B41">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w:t>
            </w:r>
          </w:p>
          <w:p w14:paraId="6F74F8C3">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 xml:space="preserve">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中小学生校服</w:t>
            </w:r>
            <w:r>
              <w:rPr>
                <w:rFonts w:hint="eastAsia" w:ascii="宋体" w:hAnsi="宋体" w:eastAsia="宋体" w:cs="宋体"/>
                <w:b w:val="0"/>
                <w:bCs w:val="0"/>
                <w:i w:val="0"/>
                <w:caps w:val="0"/>
                <w:color w:val="auto"/>
                <w:spacing w:val="0"/>
                <w:sz w:val="24"/>
                <w:szCs w:val="24"/>
                <w:lang w:eastAsia="zh-CN"/>
              </w:rPr>
              <w:t>》</w:t>
            </w:r>
          </w:p>
          <w:p w14:paraId="7AF29378">
            <w:pPr>
              <w:numPr>
                <w:ilvl w:val="0"/>
                <w:numId w:val="0"/>
              </w:num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21CE288F">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0E58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2" w:hRule="atLeast"/>
          <w:jc w:val="center"/>
        </w:trPr>
        <w:tc>
          <w:tcPr>
            <w:tcW w:w="912" w:type="dxa"/>
            <w:vMerge w:val="continue"/>
            <w:noWrap w:val="0"/>
            <w:vAlign w:val="center"/>
          </w:tcPr>
          <w:p w14:paraId="6EE99214">
            <w:pPr>
              <w:spacing w:line="360" w:lineRule="auto"/>
              <w:jc w:val="center"/>
              <w:rPr>
                <w:rFonts w:hint="eastAsia" w:ascii="宋体" w:hAnsi="宋体" w:eastAsia="宋体" w:cs="宋体"/>
                <w:color w:val="auto"/>
                <w:kern w:val="2"/>
                <w:sz w:val="24"/>
                <w:szCs w:val="24"/>
                <w:vertAlign w:val="baseline"/>
                <w:lang w:val="en-US" w:eastAsia="zh-CN" w:bidi="ar-SA"/>
              </w:rPr>
            </w:pPr>
          </w:p>
        </w:tc>
        <w:tc>
          <w:tcPr>
            <w:tcW w:w="993" w:type="dxa"/>
            <w:noWrap w:val="0"/>
            <w:vAlign w:val="center"/>
          </w:tcPr>
          <w:p w14:paraId="63988621">
            <w:pPr>
              <w:spacing w:line="36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男（女）生</w:t>
            </w:r>
            <w:r>
              <w:rPr>
                <w:rFonts w:hint="eastAsia" w:ascii="宋体" w:hAnsi="宋体" w:eastAsia="宋体" w:cs="宋体"/>
                <w:color w:val="auto"/>
                <w:sz w:val="24"/>
                <w:szCs w:val="24"/>
                <w:highlight w:val="none"/>
                <w:lang w:val="en-US" w:eastAsia="zh-CN"/>
              </w:rPr>
              <w:t>短</w:t>
            </w:r>
          </w:p>
          <w:p w14:paraId="0D73A9AD">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highlight w:val="none"/>
                <w:lang w:val="en-US" w:eastAsia="zh-CN"/>
              </w:rPr>
              <w:t>裤</w:t>
            </w:r>
          </w:p>
        </w:tc>
        <w:tc>
          <w:tcPr>
            <w:tcW w:w="3219" w:type="dxa"/>
            <w:noWrap w:val="0"/>
            <w:vAlign w:val="top"/>
          </w:tcPr>
          <w:p w14:paraId="7AFC18C8">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宋体" w:hAnsi="宋体" w:eastAsia="宋体" w:cs="宋体"/>
                <w:color w:val="auto"/>
                <w:sz w:val="32"/>
                <w:szCs w:val="32"/>
                <w:vertAlign w:val="baseline"/>
                <w:lang w:eastAsia="zh-CN"/>
              </w:rPr>
              <w:drawing>
                <wp:anchor distT="0" distB="0" distL="114300" distR="114300" simplePos="0" relativeHeight="251670528" behindDoc="0" locked="0" layoutInCell="1" allowOverlap="1">
                  <wp:simplePos x="0" y="0"/>
                  <wp:positionH relativeFrom="column">
                    <wp:posOffset>-115570</wp:posOffset>
                  </wp:positionH>
                  <wp:positionV relativeFrom="paragraph">
                    <wp:posOffset>381635</wp:posOffset>
                  </wp:positionV>
                  <wp:extent cx="849630" cy="964565"/>
                  <wp:effectExtent l="0" t="0" r="7620" b="6985"/>
                  <wp:wrapNone/>
                  <wp:docPr id="13" name="图片 27" descr="58a24bfff6084f3761b6db659c6b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7" descr="58a24bfff6084f3761b6db659c6b7436"/>
                          <pic:cNvPicPr>
                            <a:picLocks noChangeAspect="1"/>
                          </pic:cNvPicPr>
                        </pic:nvPicPr>
                        <pic:blipFill>
                          <a:blip r:embed="rId12"/>
                          <a:stretch>
                            <a:fillRect/>
                          </a:stretch>
                        </pic:blipFill>
                        <pic:spPr>
                          <a:xfrm>
                            <a:off x="0" y="0"/>
                            <a:ext cx="849630" cy="964565"/>
                          </a:xfrm>
                          <a:prstGeom prst="rect">
                            <a:avLst/>
                          </a:prstGeom>
                          <a:noFill/>
                          <a:ln>
                            <a:noFill/>
                          </a:ln>
                        </pic:spPr>
                      </pic:pic>
                    </a:graphicData>
                  </a:graphic>
                </wp:anchor>
              </w:drawing>
            </w:r>
            <w:r>
              <w:rPr>
                <w:rFonts w:hint="eastAsia" w:ascii="宋体" w:hAnsi="宋体" w:eastAsia="宋体" w:cs="宋体"/>
                <w:color w:val="auto"/>
                <w:sz w:val="32"/>
                <w:szCs w:val="32"/>
                <w:vertAlign w:val="baseline"/>
                <w:lang w:eastAsia="zh-CN"/>
              </w:rPr>
              <w:drawing>
                <wp:anchor distT="0" distB="0" distL="114300" distR="114300" simplePos="0" relativeHeight="251669504" behindDoc="0" locked="0" layoutInCell="1" allowOverlap="1">
                  <wp:simplePos x="0" y="0"/>
                  <wp:positionH relativeFrom="column">
                    <wp:posOffset>39370</wp:posOffset>
                  </wp:positionH>
                  <wp:positionV relativeFrom="paragraph">
                    <wp:posOffset>355600</wp:posOffset>
                  </wp:positionV>
                  <wp:extent cx="1019175" cy="974725"/>
                  <wp:effectExtent l="0" t="0" r="9525" b="15875"/>
                  <wp:wrapSquare wrapText="bothSides"/>
                  <wp:docPr id="18" name="图片 19" descr="双小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descr="双小11"/>
                          <pic:cNvPicPr>
                            <a:picLocks noChangeAspect="1"/>
                          </pic:cNvPicPr>
                        </pic:nvPicPr>
                        <pic:blipFill>
                          <a:blip r:embed="rId13"/>
                          <a:stretch>
                            <a:fillRect/>
                          </a:stretch>
                        </pic:blipFill>
                        <pic:spPr>
                          <a:xfrm>
                            <a:off x="0" y="0"/>
                            <a:ext cx="1019175" cy="974725"/>
                          </a:xfrm>
                          <a:prstGeom prst="rect">
                            <a:avLst/>
                          </a:prstGeom>
                          <a:noFill/>
                          <a:ln>
                            <a:noFill/>
                          </a:ln>
                        </pic:spPr>
                      </pic:pic>
                    </a:graphicData>
                  </a:graphic>
                </wp:anchor>
              </w:drawing>
            </w:r>
          </w:p>
        </w:tc>
        <w:tc>
          <w:tcPr>
            <w:tcW w:w="3870" w:type="dxa"/>
            <w:noWrap w:val="0"/>
            <w:vAlign w:val="top"/>
          </w:tcPr>
          <w:p w14:paraId="6C44D3F6">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eastAsia="宋体" w:cs="宋体"/>
                <w:color w:val="auto"/>
                <w:sz w:val="24"/>
                <w:szCs w:val="24"/>
                <w:lang w:val="en-US" w:eastAsia="zh-CN"/>
              </w:rPr>
              <w:t>自定义</w:t>
            </w:r>
          </w:p>
          <w:p w14:paraId="4D85346B">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70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2AFFC3AB">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01550596">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p>
          <w:p w14:paraId="70EBAA47">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200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208B1A13">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藏青</w:t>
            </w:r>
            <w:r>
              <w:rPr>
                <w:rFonts w:hint="eastAsia" w:ascii="宋体" w:hAnsi="宋体" w:eastAsia="宋体" w:cs="宋体"/>
                <w:color w:val="auto"/>
                <w:sz w:val="24"/>
                <w:szCs w:val="24"/>
                <w:lang w:val="en-US" w:eastAsia="zh-CN"/>
              </w:rPr>
              <w:t>+红+白</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3D7660C5">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w:t>
            </w:r>
          </w:p>
          <w:p w14:paraId="0D7C935A">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 xml:space="preserve">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中小学生校服</w:t>
            </w:r>
            <w:r>
              <w:rPr>
                <w:rFonts w:hint="eastAsia" w:ascii="宋体" w:hAnsi="宋体" w:eastAsia="宋体" w:cs="宋体"/>
                <w:b w:val="0"/>
                <w:bCs w:val="0"/>
                <w:i w:val="0"/>
                <w:caps w:val="0"/>
                <w:color w:val="auto"/>
                <w:spacing w:val="0"/>
                <w:sz w:val="24"/>
                <w:szCs w:val="24"/>
                <w:lang w:eastAsia="zh-CN"/>
              </w:rPr>
              <w:t>》</w:t>
            </w:r>
          </w:p>
          <w:p w14:paraId="16C5475C">
            <w:pPr>
              <w:numPr>
                <w:ilvl w:val="0"/>
                <w:numId w:val="0"/>
              </w:num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0F9515CD">
            <w:pPr>
              <w:spacing w:line="240" w:lineRule="auto"/>
              <w:jc w:val="left"/>
              <w:textAlignment w:val="top"/>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rPr>
              <w:t xml:space="preserve">产品等级：合格品 </w:t>
            </w:r>
          </w:p>
        </w:tc>
      </w:tr>
      <w:tr w14:paraId="1745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5" w:hRule="atLeast"/>
          <w:jc w:val="center"/>
        </w:trPr>
        <w:tc>
          <w:tcPr>
            <w:tcW w:w="912" w:type="dxa"/>
            <w:vMerge w:val="restart"/>
            <w:noWrap w:val="0"/>
            <w:vAlign w:val="top"/>
          </w:tcPr>
          <w:p w14:paraId="5DBAF775">
            <w:pPr>
              <w:spacing w:line="360" w:lineRule="auto"/>
              <w:jc w:val="center"/>
              <w:rPr>
                <w:rFonts w:hint="eastAsia" w:ascii="宋体" w:hAnsi="宋体" w:eastAsia="宋体" w:cs="宋体"/>
                <w:color w:val="auto"/>
                <w:sz w:val="24"/>
                <w:szCs w:val="24"/>
                <w:vertAlign w:val="baseline"/>
                <w:lang w:eastAsia="zh-CN"/>
              </w:rPr>
            </w:pPr>
          </w:p>
          <w:p w14:paraId="7BF90E40">
            <w:pPr>
              <w:spacing w:line="360" w:lineRule="auto"/>
              <w:jc w:val="center"/>
              <w:rPr>
                <w:rFonts w:hint="eastAsia" w:ascii="宋体" w:hAnsi="宋体" w:eastAsia="宋体" w:cs="宋体"/>
                <w:color w:val="auto"/>
                <w:sz w:val="24"/>
                <w:szCs w:val="24"/>
                <w:vertAlign w:val="baseline"/>
                <w:lang w:eastAsia="zh-CN"/>
              </w:rPr>
            </w:pPr>
          </w:p>
          <w:p w14:paraId="261EA901">
            <w:pPr>
              <w:spacing w:line="360" w:lineRule="auto"/>
              <w:jc w:val="center"/>
              <w:rPr>
                <w:rFonts w:hint="eastAsia" w:ascii="宋体" w:hAnsi="宋体" w:eastAsia="宋体" w:cs="宋体"/>
                <w:color w:val="auto"/>
                <w:sz w:val="24"/>
                <w:szCs w:val="24"/>
                <w:vertAlign w:val="baseline"/>
                <w:lang w:eastAsia="zh-CN"/>
              </w:rPr>
            </w:pPr>
          </w:p>
          <w:p w14:paraId="61B32BCA">
            <w:pPr>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春秋</w:t>
            </w:r>
            <w:r>
              <w:rPr>
                <w:rFonts w:hint="eastAsia" w:ascii="宋体" w:hAnsi="宋体" w:eastAsia="宋体" w:cs="宋体"/>
                <w:color w:val="auto"/>
                <w:sz w:val="24"/>
                <w:szCs w:val="24"/>
                <w:vertAlign w:val="baseline"/>
                <w:lang w:eastAsia="zh-CN"/>
              </w:rPr>
              <w:t>运动系列</w:t>
            </w:r>
          </w:p>
          <w:p w14:paraId="2668A155">
            <w:pPr>
              <w:spacing w:line="360" w:lineRule="auto"/>
              <w:jc w:val="both"/>
              <w:rPr>
                <w:rFonts w:hint="eastAsia" w:ascii="宋体" w:hAnsi="宋体" w:eastAsia="宋体" w:cs="宋体"/>
                <w:color w:val="auto"/>
                <w:sz w:val="24"/>
                <w:szCs w:val="24"/>
                <w:vertAlign w:val="baseline"/>
                <w:lang w:val="en-US" w:eastAsia="zh-CN"/>
              </w:rPr>
            </w:pPr>
          </w:p>
          <w:p w14:paraId="618AEA04">
            <w:pPr>
              <w:spacing w:line="360" w:lineRule="auto"/>
              <w:jc w:val="center"/>
              <w:rPr>
                <w:rFonts w:hint="eastAsia" w:ascii="宋体" w:hAnsi="宋体" w:eastAsia="宋体" w:cs="宋体"/>
                <w:color w:val="auto"/>
                <w:kern w:val="2"/>
                <w:sz w:val="24"/>
                <w:szCs w:val="24"/>
                <w:vertAlign w:val="baseline"/>
                <w:lang w:val="en-US" w:eastAsia="zh-CN" w:bidi="ar-SA"/>
              </w:rPr>
            </w:pPr>
          </w:p>
        </w:tc>
        <w:tc>
          <w:tcPr>
            <w:tcW w:w="993" w:type="dxa"/>
            <w:noWrap w:val="0"/>
            <w:vAlign w:val="center"/>
          </w:tcPr>
          <w:p w14:paraId="0C9FF576">
            <w:pPr>
              <w:spacing w:line="240" w:lineRule="auto"/>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lang w:val="en-US" w:eastAsia="zh-CN"/>
              </w:rPr>
              <w:t>男</w:t>
            </w:r>
            <w:r>
              <w:rPr>
                <w:rFonts w:hint="eastAsia" w:ascii="宋体" w:hAnsi="宋体" w:cs="宋体"/>
                <w:color w:val="auto"/>
                <w:sz w:val="24"/>
                <w:szCs w:val="24"/>
                <w:highlight w:val="none"/>
                <w:lang w:val="en-US" w:eastAsia="zh-CN"/>
              </w:rPr>
              <w:t>（女）</w:t>
            </w:r>
            <w:r>
              <w:rPr>
                <w:rFonts w:hint="eastAsia" w:ascii="宋体" w:hAnsi="宋体" w:eastAsia="宋体" w:cs="宋体"/>
                <w:color w:val="auto"/>
                <w:sz w:val="24"/>
                <w:szCs w:val="24"/>
                <w:lang w:val="en-US" w:eastAsia="zh-CN"/>
              </w:rPr>
              <w:t>生</w:t>
            </w:r>
            <w:r>
              <w:rPr>
                <w:rFonts w:hint="eastAsia" w:ascii="宋体" w:hAnsi="宋体" w:eastAsia="宋体" w:cs="宋体"/>
                <w:color w:val="auto"/>
                <w:sz w:val="24"/>
                <w:szCs w:val="24"/>
                <w:lang w:eastAsia="zh-CN"/>
              </w:rPr>
              <w:t>运动上衣</w:t>
            </w:r>
          </w:p>
        </w:tc>
        <w:tc>
          <w:tcPr>
            <w:tcW w:w="3219" w:type="dxa"/>
            <w:noWrap w:val="0"/>
            <w:vAlign w:val="top"/>
          </w:tcPr>
          <w:p w14:paraId="6E073775">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宋体" w:hAnsi="宋体" w:eastAsia="宋体" w:cs="宋体"/>
                <w:color w:val="auto"/>
                <w:sz w:val="32"/>
                <w:szCs w:val="32"/>
                <w:vertAlign w:val="baseline"/>
                <w:lang w:eastAsia="zh-CN"/>
              </w:rPr>
              <w:drawing>
                <wp:anchor distT="0" distB="0" distL="114300" distR="114300" simplePos="0" relativeHeight="251679744" behindDoc="1" locked="0" layoutInCell="1" allowOverlap="1">
                  <wp:simplePos x="0" y="0"/>
                  <wp:positionH relativeFrom="column">
                    <wp:posOffset>1174750</wp:posOffset>
                  </wp:positionH>
                  <wp:positionV relativeFrom="paragraph">
                    <wp:posOffset>397510</wp:posOffset>
                  </wp:positionV>
                  <wp:extent cx="1057275" cy="1047115"/>
                  <wp:effectExtent l="0" t="0" r="9525" b="635"/>
                  <wp:wrapTight wrapText="bothSides">
                    <wp:wrapPolygon>
                      <wp:start x="0" y="0"/>
                      <wp:lineTo x="0" y="21220"/>
                      <wp:lineTo x="21405" y="21220"/>
                      <wp:lineTo x="21405" y="0"/>
                      <wp:lineTo x="0" y="0"/>
                    </wp:wrapPolygon>
                  </wp:wrapTight>
                  <wp:docPr id="14" name="图片 14" descr="f2e107e4605cb6a12e1483ac9d1795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2e107e4605cb6a12e1483ac9d1795b5"/>
                          <pic:cNvPicPr>
                            <a:picLocks noChangeAspect="1"/>
                          </pic:cNvPicPr>
                        </pic:nvPicPr>
                        <pic:blipFill>
                          <a:blip r:embed="rId14"/>
                          <a:stretch>
                            <a:fillRect/>
                          </a:stretch>
                        </pic:blipFill>
                        <pic:spPr>
                          <a:xfrm>
                            <a:off x="0" y="0"/>
                            <a:ext cx="1057275" cy="1047115"/>
                          </a:xfrm>
                          <a:prstGeom prst="rect">
                            <a:avLst/>
                          </a:prstGeom>
                          <a:noFill/>
                          <a:ln>
                            <a:noFill/>
                          </a:ln>
                        </pic:spPr>
                      </pic:pic>
                    </a:graphicData>
                  </a:graphic>
                </wp:anchor>
              </w:drawing>
            </w:r>
            <w:r>
              <w:rPr>
                <w:rFonts w:hint="eastAsia" w:ascii="宋体" w:hAnsi="宋体" w:eastAsia="宋体" w:cs="宋体"/>
                <w:color w:val="auto"/>
                <w:sz w:val="32"/>
                <w:szCs w:val="32"/>
                <w:vertAlign w:val="baseline"/>
                <w:lang w:eastAsia="zh-CN"/>
              </w:rPr>
              <w:drawing>
                <wp:anchor distT="0" distB="0" distL="114300" distR="114300" simplePos="0" relativeHeight="251671552" behindDoc="0" locked="0" layoutInCell="1" allowOverlap="1">
                  <wp:simplePos x="0" y="0"/>
                  <wp:positionH relativeFrom="column">
                    <wp:posOffset>70485</wp:posOffset>
                  </wp:positionH>
                  <wp:positionV relativeFrom="paragraph">
                    <wp:posOffset>364490</wp:posOffset>
                  </wp:positionV>
                  <wp:extent cx="1042670" cy="1018540"/>
                  <wp:effectExtent l="0" t="0" r="5080" b="10160"/>
                  <wp:wrapSquare wrapText="bothSides"/>
                  <wp:docPr id="19" name="图片 15" descr="双小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双小8"/>
                          <pic:cNvPicPr>
                            <a:picLocks noChangeAspect="1"/>
                          </pic:cNvPicPr>
                        </pic:nvPicPr>
                        <pic:blipFill>
                          <a:blip r:embed="rId15"/>
                          <a:stretch>
                            <a:fillRect/>
                          </a:stretch>
                        </pic:blipFill>
                        <pic:spPr>
                          <a:xfrm>
                            <a:off x="0" y="0"/>
                            <a:ext cx="1042670" cy="1018540"/>
                          </a:xfrm>
                          <a:prstGeom prst="rect">
                            <a:avLst/>
                          </a:prstGeom>
                          <a:noFill/>
                          <a:ln>
                            <a:noFill/>
                          </a:ln>
                        </pic:spPr>
                      </pic:pic>
                    </a:graphicData>
                  </a:graphic>
                </wp:anchor>
              </w:drawing>
            </w:r>
          </w:p>
        </w:tc>
        <w:tc>
          <w:tcPr>
            <w:tcW w:w="3870" w:type="dxa"/>
            <w:noWrap w:val="0"/>
            <w:vAlign w:val="top"/>
          </w:tcPr>
          <w:p w14:paraId="5DF9F1DA">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eastAsia="宋体" w:cs="宋体"/>
                <w:color w:val="auto"/>
                <w:sz w:val="24"/>
                <w:szCs w:val="24"/>
                <w:lang w:val="en-US" w:eastAsia="zh-CN"/>
              </w:rPr>
              <w:t>自定义</w:t>
            </w:r>
          </w:p>
          <w:p w14:paraId="2C27674E">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p>
          <w:p w14:paraId="69A49C21">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53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 xml:space="preserve"> （±5%）</w:t>
            </w:r>
          </w:p>
          <w:p w14:paraId="174B4A3D">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6D518F08">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290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22CC4889">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蓝</w:t>
            </w:r>
            <w:r>
              <w:rPr>
                <w:rFonts w:hint="eastAsia" w:ascii="宋体" w:hAnsi="宋体" w:eastAsia="宋体" w:cs="宋体"/>
                <w:color w:val="auto"/>
                <w:sz w:val="24"/>
                <w:szCs w:val="24"/>
                <w:lang w:val="en-US" w:eastAsia="zh-CN"/>
              </w:rPr>
              <w:t>+红+白</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02E64996">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w:t>
            </w:r>
          </w:p>
          <w:p w14:paraId="0DAE5707">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 xml:space="preserve">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中小学生校服</w:t>
            </w:r>
            <w:r>
              <w:rPr>
                <w:rFonts w:hint="eastAsia" w:ascii="宋体" w:hAnsi="宋体" w:eastAsia="宋体" w:cs="宋体"/>
                <w:b w:val="0"/>
                <w:bCs w:val="0"/>
                <w:i w:val="0"/>
                <w:caps w:val="0"/>
                <w:color w:val="auto"/>
                <w:spacing w:val="0"/>
                <w:sz w:val="24"/>
                <w:szCs w:val="24"/>
                <w:lang w:eastAsia="zh-CN"/>
              </w:rPr>
              <w:t>》</w:t>
            </w:r>
          </w:p>
          <w:p w14:paraId="1BFB88A0">
            <w:pPr>
              <w:numPr>
                <w:ilvl w:val="0"/>
                <w:numId w:val="0"/>
              </w:num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50DDCA0F">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10B2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jc w:val="center"/>
        </w:trPr>
        <w:tc>
          <w:tcPr>
            <w:tcW w:w="912" w:type="dxa"/>
            <w:vMerge w:val="continue"/>
            <w:noWrap w:val="0"/>
            <w:vAlign w:val="center"/>
          </w:tcPr>
          <w:p w14:paraId="7075F9AC">
            <w:pPr>
              <w:spacing w:line="360" w:lineRule="auto"/>
              <w:jc w:val="center"/>
              <w:rPr>
                <w:rFonts w:hint="eastAsia" w:ascii="宋体" w:hAnsi="宋体" w:eastAsia="宋体" w:cs="宋体"/>
                <w:color w:val="auto"/>
                <w:kern w:val="2"/>
                <w:sz w:val="28"/>
                <w:szCs w:val="28"/>
                <w:vertAlign w:val="baseline"/>
                <w:lang w:val="en-US" w:eastAsia="zh-CN" w:bidi="ar-SA"/>
              </w:rPr>
            </w:pPr>
          </w:p>
        </w:tc>
        <w:tc>
          <w:tcPr>
            <w:tcW w:w="993" w:type="dxa"/>
            <w:noWrap w:val="0"/>
            <w:vAlign w:val="center"/>
          </w:tcPr>
          <w:p w14:paraId="12B31A28">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highlight w:val="none"/>
                <w:lang w:val="en-US" w:eastAsia="zh-CN"/>
              </w:rPr>
              <w:t>男</w:t>
            </w:r>
            <w:r>
              <w:rPr>
                <w:rFonts w:hint="eastAsia" w:ascii="宋体" w:hAnsi="宋体" w:cs="宋体"/>
                <w:color w:val="auto"/>
                <w:sz w:val="24"/>
                <w:szCs w:val="24"/>
                <w:highlight w:val="none"/>
                <w:lang w:val="en-US" w:eastAsia="zh-CN"/>
              </w:rPr>
              <w:t>（女）</w:t>
            </w:r>
            <w:r>
              <w:rPr>
                <w:rFonts w:hint="eastAsia" w:ascii="宋体" w:hAnsi="宋体" w:eastAsia="宋体" w:cs="宋体"/>
                <w:color w:val="auto"/>
                <w:sz w:val="24"/>
                <w:szCs w:val="24"/>
                <w:highlight w:val="none"/>
                <w:lang w:val="en-US" w:eastAsia="zh-CN"/>
              </w:rPr>
              <w:t>生运动下裤</w:t>
            </w:r>
          </w:p>
        </w:tc>
        <w:tc>
          <w:tcPr>
            <w:tcW w:w="3219" w:type="dxa"/>
            <w:noWrap w:val="0"/>
            <w:vAlign w:val="top"/>
          </w:tcPr>
          <w:p w14:paraId="25DD9495">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宋体" w:hAnsi="宋体" w:eastAsia="宋体" w:cs="宋体"/>
                <w:color w:val="auto"/>
                <w:sz w:val="32"/>
                <w:szCs w:val="32"/>
                <w:vertAlign w:val="baseline"/>
                <w:lang w:eastAsia="zh-CN"/>
              </w:rPr>
              <w:drawing>
                <wp:anchor distT="0" distB="0" distL="114300" distR="114300" simplePos="0" relativeHeight="251673600" behindDoc="0" locked="0" layoutInCell="1" allowOverlap="1">
                  <wp:simplePos x="0" y="0"/>
                  <wp:positionH relativeFrom="column">
                    <wp:posOffset>1213485</wp:posOffset>
                  </wp:positionH>
                  <wp:positionV relativeFrom="paragraph">
                    <wp:posOffset>481965</wp:posOffset>
                  </wp:positionV>
                  <wp:extent cx="569595" cy="1197610"/>
                  <wp:effectExtent l="0" t="0" r="1905" b="2540"/>
                  <wp:wrapNone/>
                  <wp:docPr id="15" name="图片 31" descr="02abfb603d4618bf99366e4e97d8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1" descr="02abfb603d4618bf99366e4e97d83728"/>
                          <pic:cNvPicPr>
                            <a:picLocks noChangeAspect="1"/>
                          </pic:cNvPicPr>
                        </pic:nvPicPr>
                        <pic:blipFill>
                          <a:blip r:embed="rId16"/>
                          <a:stretch>
                            <a:fillRect/>
                          </a:stretch>
                        </pic:blipFill>
                        <pic:spPr>
                          <a:xfrm>
                            <a:off x="0" y="0"/>
                            <a:ext cx="569595" cy="1197610"/>
                          </a:xfrm>
                          <a:prstGeom prst="rect">
                            <a:avLst/>
                          </a:prstGeom>
                          <a:noFill/>
                          <a:ln>
                            <a:noFill/>
                          </a:ln>
                        </pic:spPr>
                      </pic:pic>
                    </a:graphicData>
                  </a:graphic>
                </wp:anchor>
              </w:drawing>
            </w:r>
            <w:r>
              <w:rPr>
                <w:rFonts w:hint="eastAsia" w:ascii="宋体" w:hAnsi="宋体" w:eastAsia="宋体" w:cs="宋体"/>
                <w:color w:val="auto"/>
                <w:sz w:val="32"/>
                <w:szCs w:val="32"/>
                <w:vertAlign w:val="baseline"/>
                <w:lang w:eastAsia="zh-CN"/>
              </w:rPr>
              <w:drawing>
                <wp:anchor distT="0" distB="0" distL="114300" distR="114300" simplePos="0" relativeHeight="251672576" behindDoc="0" locked="0" layoutInCell="1" allowOverlap="1">
                  <wp:simplePos x="0" y="0"/>
                  <wp:positionH relativeFrom="column">
                    <wp:posOffset>283210</wp:posOffset>
                  </wp:positionH>
                  <wp:positionV relativeFrom="paragraph">
                    <wp:posOffset>513080</wp:posOffset>
                  </wp:positionV>
                  <wp:extent cx="645795" cy="1176655"/>
                  <wp:effectExtent l="0" t="0" r="1905" b="4445"/>
                  <wp:wrapSquare wrapText="bothSides"/>
                  <wp:docPr id="2" name="图片 17" descr="双小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双小12"/>
                          <pic:cNvPicPr>
                            <a:picLocks noChangeAspect="1"/>
                          </pic:cNvPicPr>
                        </pic:nvPicPr>
                        <pic:blipFill>
                          <a:blip r:embed="rId17"/>
                          <a:stretch>
                            <a:fillRect/>
                          </a:stretch>
                        </pic:blipFill>
                        <pic:spPr>
                          <a:xfrm>
                            <a:off x="0" y="0"/>
                            <a:ext cx="645795" cy="1176655"/>
                          </a:xfrm>
                          <a:prstGeom prst="rect">
                            <a:avLst/>
                          </a:prstGeom>
                          <a:noFill/>
                          <a:ln>
                            <a:noFill/>
                          </a:ln>
                        </pic:spPr>
                      </pic:pic>
                    </a:graphicData>
                  </a:graphic>
                </wp:anchor>
              </w:drawing>
            </w:r>
          </w:p>
        </w:tc>
        <w:tc>
          <w:tcPr>
            <w:tcW w:w="3870" w:type="dxa"/>
            <w:noWrap w:val="0"/>
            <w:vAlign w:val="top"/>
          </w:tcPr>
          <w:p w14:paraId="7BB987CA">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eastAsia="宋体" w:cs="宋体"/>
                <w:color w:val="auto"/>
                <w:sz w:val="24"/>
                <w:szCs w:val="24"/>
                <w:lang w:val="en-US" w:eastAsia="zh-CN"/>
              </w:rPr>
              <w:t>自定义</w:t>
            </w:r>
          </w:p>
          <w:p w14:paraId="0DEE377D">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p>
          <w:p w14:paraId="456E8B84">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（±5%）</w:t>
            </w:r>
          </w:p>
          <w:p w14:paraId="2D0291FE">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233C95B9">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290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55685C68">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val="en-US" w:eastAsia="zh-CN"/>
              </w:rPr>
              <w:t>藏青+红</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6B4A0CFF">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w:t>
            </w:r>
          </w:p>
          <w:p w14:paraId="1BFC8C33">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 xml:space="preserve">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中小学生校服</w:t>
            </w:r>
            <w:r>
              <w:rPr>
                <w:rFonts w:hint="eastAsia" w:ascii="宋体" w:hAnsi="宋体" w:eastAsia="宋体" w:cs="宋体"/>
                <w:b w:val="0"/>
                <w:bCs w:val="0"/>
                <w:i w:val="0"/>
                <w:caps w:val="0"/>
                <w:color w:val="auto"/>
                <w:spacing w:val="0"/>
                <w:sz w:val="24"/>
                <w:szCs w:val="24"/>
                <w:lang w:eastAsia="zh-CN"/>
              </w:rPr>
              <w:t>》</w:t>
            </w:r>
          </w:p>
          <w:p w14:paraId="3EE24171">
            <w:pPr>
              <w:numPr>
                <w:ilvl w:val="0"/>
                <w:numId w:val="0"/>
              </w:num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29E44AD3">
            <w:pPr>
              <w:spacing w:line="240" w:lineRule="auto"/>
              <w:jc w:val="left"/>
              <w:textAlignment w:val="top"/>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rPr>
              <w:t xml:space="preserve">产品等级：合格品 </w:t>
            </w:r>
          </w:p>
        </w:tc>
      </w:tr>
      <w:tr w14:paraId="5485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noWrap w:val="0"/>
            <w:vAlign w:val="top"/>
          </w:tcPr>
          <w:p w14:paraId="5277A845">
            <w:pPr>
              <w:spacing w:line="360" w:lineRule="auto"/>
              <w:jc w:val="center"/>
              <w:rPr>
                <w:rFonts w:hint="eastAsia" w:ascii="宋体" w:hAnsi="宋体" w:eastAsia="宋体" w:cs="宋体"/>
                <w:color w:val="auto"/>
                <w:sz w:val="24"/>
                <w:szCs w:val="24"/>
                <w:vertAlign w:val="baseline"/>
                <w:lang w:eastAsia="zh-CN"/>
              </w:rPr>
            </w:pPr>
          </w:p>
          <w:p w14:paraId="33C23A3B">
            <w:pPr>
              <w:spacing w:line="360" w:lineRule="auto"/>
              <w:jc w:val="center"/>
              <w:rPr>
                <w:rFonts w:hint="eastAsia" w:ascii="宋体" w:hAnsi="宋体" w:eastAsia="宋体" w:cs="宋体"/>
                <w:color w:val="auto"/>
                <w:sz w:val="24"/>
                <w:szCs w:val="24"/>
                <w:vertAlign w:val="baseline"/>
                <w:lang w:eastAsia="zh-CN"/>
              </w:rPr>
            </w:pPr>
          </w:p>
          <w:p w14:paraId="483CA2B5">
            <w:pPr>
              <w:spacing w:line="360" w:lineRule="auto"/>
              <w:jc w:val="center"/>
              <w:rPr>
                <w:rFonts w:hint="default"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vertAlign w:val="baseline"/>
                <w:lang w:eastAsia="zh-CN"/>
              </w:rPr>
              <w:t>冬季</w:t>
            </w:r>
            <w:r>
              <w:rPr>
                <w:rFonts w:hint="eastAsia" w:ascii="宋体" w:hAnsi="宋体" w:cs="宋体"/>
                <w:color w:val="auto"/>
                <w:sz w:val="24"/>
                <w:szCs w:val="24"/>
                <w:vertAlign w:val="baseline"/>
                <w:lang w:val="en-US" w:eastAsia="zh-CN"/>
              </w:rPr>
              <w:t>运动系列</w:t>
            </w:r>
          </w:p>
        </w:tc>
        <w:tc>
          <w:tcPr>
            <w:tcW w:w="993" w:type="dxa"/>
            <w:noWrap w:val="0"/>
            <w:vAlign w:val="center"/>
          </w:tcPr>
          <w:p w14:paraId="0DB09C4E">
            <w:pPr>
              <w:spacing w:line="360" w:lineRule="auto"/>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lang w:val="en-US" w:eastAsia="zh-CN"/>
              </w:rPr>
              <w:t>男</w:t>
            </w:r>
            <w:r>
              <w:rPr>
                <w:rFonts w:hint="eastAsia" w:ascii="宋体" w:hAnsi="宋体" w:cs="宋体"/>
                <w:color w:val="auto"/>
                <w:sz w:val="24"/>
                <w:szCs w:val="24"/>
                <w:highlight w:val="none"/>
                <w:lang w:val="en-US" w:eastAsia="zh-CN"/>
              </w:rPr>
              <w:t>（女）</w:t>
            </w:r>
            <w:r>
              <w:rPr>
                <w:rFonts w:hint="eastAsia" w:ascii="宋体" w:hAnsi="宋体" w:cs="宋体"/>
                <w:color w:val="auto"/>
                <w:sz w:val="24"/>
                <w:szCs w:val="24"/>
                <w:lang w:val="en-US" w:eastAsia="zh-CN"/>
              </w:rPr>
              <w:t>生</w:t>
            </w:r>
            <w:r>
              <w:rPr>
                <w:rFonts w:hint="eastAsia" w:ascii="宋体" w:hAnsi="宋体" w:eastAsia="宋体" w:cs="宋体"/>
                <w:color w:val="auto"/>
                <w:sz w:val="24"/>
                <w:szCs w:val="24"/>
                <w:lang w:eastAsia="zh-CN"/>
              </w:rPr>
              <w:t>防寒服</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含内胆</w:t>
            </w:r>
            <w:r>
              <w:rPr>
                <w:rFonts w:hint="eastAsia" w:ascii="宋体" w:hAnsi="宋体" w:cs="宋体"/>
                <w:color w:val="auto"/>
                <w:sz w:val="24"/>
                <w:szCs w:val="24"/>
                <w:lang w:eastAsia="zh-CN"/>
              </w:rPr>
              <w:t>）</w:t>
            </w:r>
          </w:p>
        </w:tc>
        <w:tc>
          <w:tcPr>
            <w:tcW w:w="3219" w:type="dxa"/>
            <w:noWrap w:val="0"/>
            <w:vAlign w:val="top"/>
          </w:tcPr>
          <w:p w14:paraId="58E03088">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宋体" w:hAnsi="宋体" w:eastAsia="宋体" w:cs="宋体"/>
                <w:color w:val="auto"/>
                <w:sz w:val="32"/>
                <w:szCs w:val="32"/>
                <w:vertAlign w:val="baseline"/>
                <w:lang w:eastAsia="zh-CN"/>
              </w:rPr>
              <w:drawing>
                <wp:anchor distT="0" distB="0" distL="114300" distR="114300" simplePos="0" relativeHeight="251680768" behindDoc="1" locked="0" layoutInCell="1" allowOverlap="1">
                  <wp:simplePos x="0" y="0"/>
                  <wp:positionH relativeFrom="column">
                    <wp:posOffset>181610</wp:posOffset>
                  </wp:positionH>
                  <wp:positionV relativeFrom="paragraph">
                    <wp:posOffset>398780</wp:posOffset>
                  </wp:positionV>
                  <wp:extent cx="1873885" cy="2143125"/>
                  <wp:effectExtent l="0" t="0" r="12065" b="9525"/>
                  <wp:wrapTight wrapText="bothSides">
                    <wp:wrapPolygon>
                      <wp:start x="0" y="0"/>
                      <wp:lineTo x="0" y="21504"/>
                      <wp:lineTo x="21300" y="21504"/>
                      <wp:lineTo x="21300" y="0"/>
                      <wp:lineTo x="0" y="0"/>
                    </wp:wrapPolygon>
                  </wp:wrapTight>
                  <wp:docPr id="8" name="图片 18" descr="7ea7854d95539bf2d0cd48422e592f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8" descr="7ea7854d95539bf2d0cd48422e592f2e"/>
                          <pic:cNvPicPr>
                            <a:picLocks noChangeAspect="1"/>
                          </pic:cNvPicPr>
                        </pic:nvPicPr>
                        <pic:blipFill>
                          <a:blip r:embed="rId18"/>
                          <a:stretch>
                            <a:fillRect/>
                          </a:stretch>
                        </pic:blipFill>
                        <pic:spPr>
                          <a:xfrm>
                            <a:off x="0" y="0"/>
                            <a:ext cx="1873885" cy="2143125"/>
                          </a:xfrm>
                          <a:prstGeom prst="rect">
                            <a:avLst/>
                          </a:prstGeom>
                          <a:noFill/>
                          <a:ln>
                            <a:noFill/>
                          </a:ln>
                        </pic:spPr>
                      </pic:pic>
                    </a:graphicData>
                  </a:graphic>
                </wp:anchor>
              </w:drawing>
            </w:r>
          </w:p>
        </w:tc>
        <w:tc>
          <w:tcPr>
            <w:tcW w:w="3870" w:type="dxa"/>
            <w:noWrap w:val="0"/>
            <w:vAlign w:val="top"/>
          </w:tcPr>
          <w:p w14:paraId="02B37F4C">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2C39DF73">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rPr>
              <w:t>聚酯纤维</w:t>
            </w:r>
          </w:p>
          <w:p w14:paraId="04EC01B7">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23</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7C3F35AD">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蓝</w:t>
            </w:r>
            <w:r>
              <w:rPr>
                <w:rFonts w:hint="eastAsia" w:ascii="宋体" w:hAnsi="宋体" w:eastAsia="宋体" w:cs="宋体"/>
                <w:color w:val="auto"/>
                <w:sz w:val="24"/>
                <w:szCs w:val="24"/>
                <w:lang w:val="en-US" w:eastAsia="zh-CN"/>
              </w:rPr>
              <w:t>+红+白</w:t>
            </w:r>
            <w:r>
              <w:rPr>
                <w:rFonts w:hint="eastAsia" w:ascii="宋体" w:hAnsi="宋体" w:eastAsia="宋体" w:cs="宋体"/>
                <w:color w:val="auto"/>
                <w:sz w:val="24"/>
                <w:szCs w:val="24"/>
              </w:rPr>
              <w:t xml:space="preserve">  </w:t>
            </w:r>
          </w:p>
          <w:p w14:paraId="1E236A41">
            <w:pPr>
              <w:spacing w:line="240" w:lineRule="auto"/>
              <w:jc w:val="left"/>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里料：</w:t>
            </w:r>
            <w:r>
              <w:rPr>
                <w:rFonts w:hint="eastAsia" w:ascii="宋体" w:hAnsi="宋体" w:cs="宋体"/>
                <w:color w:val="auto"/>
                <w:sz w:val="24"/>
                <w:szCs w:val="24"/>
                <w:lang w:val="en-US" w:eastAsia="zh-CN"/>
              </w:rPr>
              <w:t>自定义</w:t>
            </w:r>
          </w:p>
          <w:p w14:paraId="41FFACB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成分：100%聚酯纤维</w:t>
            </w:r>
          </w:p>
          <w:p w14:paraId="049E1C6A">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   </w:t>
            </w:r>
          </w:p>
          <w:p w14:paraId="0D8F6589">
            <w:pPr>
              <w:spacing w:line="240" w:lineRule="auto"/>
              <w:jc w:val="left"/>
              <w:textAlignment w:val="top"/>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内胆</w:t>
            </w: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2A1AB547">
            <w:pPr>
              <w:spacing w:line="240" w:lineRule="auto"/>
              <w:jc w:val="left"/>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成分：100%</w:t>
            </w:r>
            <w:r>
              <w:rPr>
                <w:rFonts w:hint="eastAsia" w:ascii="宋体" w:hAnsi="宋体" w:cs="宋体"/>
                <w:color w:val="auto"/>
                <w:sz w:val="24"/>
                <w:szCs w:val="24"/>
                <w:lang w:val="en-US" w:eastAsia="zh-CN"/>
              </w:rPr>
              <w:t>锦纶</w:t>
            </w:r>
          </w:p>
          <w:p w14:paraId="49BDB7A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469B09F2">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蓝</w:t>
            </w:r>
            <w:r>
              <w:rPr>
                <w:rFonts w:hint="eastAsia" w:ascii="宋体" w:hAnsi="宋体" w:eastAsia="宋体" w:cs="宋体"/>
                <w:color w:val="auto"/>
                <w:sz w:val="24"/>
                <w:szCs w:val="24"/>
                <w:lang w:val="en-US" w:eastAsia="zh-CN"/>
              </w:rPr>
              <w:t>+红+白</w:t>
            </w:r>
            <w:r>
              <w:rPr>
                <w:rFonts w:hint="eastAsia" w:ascii="宋体" w:hAnsi="宋体" w:eastAsia="宋体" w:cs="宋体"/>
                <w:color w:val="auto"/>
                <w:sz w:val="24"/>
                <w:szCs w:val="24"/>
              </w:rPr>
              <w:t xml:space="preserve">  </w:t>
            </w:r>
          </w:p>
          <w:p w14:paraId="3D1093EA">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填充物：</w:t>
            </w:r>
            <w:r>
              <w:rPr>
                <w:rFonts w:hint="eastAsia" w:ascii="宋体" w:hAnsi="宋体" w:cs="宋体"/>
                <w:color w:val="auto"/>
                <w:sz w:val="24"/>
                <w:szCs w:val="24"/>
                <w:lang w:val="en-US" w:eastAsia="zh-CN"/>
              </w:rPr>
              <w:t>自定义</w:t>
            </w:r>
          </w:p>
          <w:p w14:paraId="6D76A1EC">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成分：100%聚酯纤维</w:t>
            </w:r>
          </w:p>
          <w:p w14:paraId="65C2C47D">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5E2C6A09">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 31701-2015 婴幼儿及儿童纺织产品安全技术规范</w:t>
            </w:r>
            <w:r>
              <w:rPr>
                <w:rFonts w:hint="eastAsia" w:ascii="宋体" w:hAnsi="宋体" w:eastAsia="宋体" w:cs="宋体"/>
                <w:b w:val="0"/>
                <w:bCs w:val="0"/>
                <w:i w:val="0"/>
                <w:caps w:val="0"/>
                <w:color w:val="auto"/>
                <w:spacing w:val="0"/>
                <w:sz w:val="24"/>
                <w:szCs w:val="24"/>
                <w:lang w:val="en-US" w:eastAsia="zh-CN"/>
              </w:rPr>
              <w:t xml:space="preserve"> </w:t>
            </w:r>
          </w:p>
          <w:p w14:paraId="38CA6E82">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 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val="en-US" w:eastAsia="zh-CN"/>
              </w:rPr>
              <w:t xml:space="preserve"> 中小学生校服</w:t>
            </w:r>
          </w:p>
          <w:p w14:paraId="6E6A5BFD">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cs="宋体"/>
                <w:color w:val="auto"/>
                <w:sz w:val="24"/>
                <w:szCs w:val="24"/>
                <w:lang w:val="en-US" w:eastAsia="zh-CN"/>
              </w:rPr>
              <w:t>B</w:t>
            </w:r>
            <w:r>
              <w:rPr>
                <w:rFonts w:hint="eastAsia" w:ascii="宋体" w:hAnsi="宋体" w:eastAsia="宋体" w:cs="宋体"/>
                <w:color w:val="auto"/>
                <w:sz w:val="24"/>
                <w:szCs w:val="24"/>
              </w:rPr>
              <w:t xml:space="preserve">类             </w:t>
            </w:r>
          </w:p>
          <w:p w14:paraId="739585BC">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6886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994" w:type="dxa"/>
            <w:gridSpan w:val="4"/>
            <w:noWrap w:val="0"/>
            <w:vAlign w:val="top"/>
          </w:tcPr>
          <w:p w14:paraId="787B0DFD">
            <w:pPr>
              <w:spacing w:line="240" w:lineRule="auto"/>
              <w:jc w:val="center"/>
              <w:textAlignment w:val="top"/>
              <w:rPr>
                <w:rFonts w:hint="default" w:ascii="宋体" w:hAnsi="宋体" w:eastAsia="宋体" w:cs="宋体"/>
                <w:color w:val="auto"/>
                <w:sz w:val="24"/>
                <w:szCs w:val="24"/>
                <w:lang w:val="en-US" w:eastAsia="zh-CN"/>
              </w:rPr>
            </w:pPr>
            <w:r>
              <w:rPr>
                <w:rFonts w:hint="eastAsia" w:ascii="宋体" w:hAnsi="宋体" w:eastAsia="宋体" w:cs="宋体"/>
                <w:b/>
                <w:bCs/>
                <w:color w:val="auto"/>
                <w:sz w:val="28"/>
                <w:szCs w:val="28"/>
                <w:lang w:val="en-US" w:eastAsia="zh-CN"/>
              </w:rPr>
              <w:t>初中部</w:t>
            </w:r>
          </w:p>
        </w:tc>
      </w:tr>
      <w:tr w14:paraId="7999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restart"/>
            <w:noWrap w:val="0"/>
            <w:vAlign w:val="center"/>
          </w:tcPr>
          <w:p w14:paraId="4BFAD503">
            <w:pPr>
              <w:spacing w:line="360" w:lineRule="auto"/>
              <w:jc w:val="center"/>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vertAlign w:val="baseline"/>
                <w:lang w:eastAsia="zh-CN"/>
              </w:rPr>
              <w:t>夏季运动系列</w:t>
            </w:r>
          </w:p>
        </w:tc>
        <w:tc>
          <w:tcPr>
            <w:tcW w:w="993" w:type="dxa"/>
            <w:noWrap w:val="0"/>
            <w:vAlign w:val="center"/>
          </w:tcPr>
          <w:p w14:paraId="7B0C24D1">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lang w:val="en-US" w:eastAsia="zh-CN"/>
              </w:rPr>
              <w:t>男</w:t>
            </w:r>
            <w:r>
              <w:rPr>
                <w:rFonts w:hint="eastAsia" w:ascii="宋体" w:hAnsi="宋体" w:cs="宋体"/>
                <w:color w:val="auto"/>
                <w:sz w:val="24"/>
                <w:szCs w:val="24"/>
                <w:highlight w:val="none"/>
                <w:lang w:val="en-US" w:eastAsia="zh-CN"/>
              </w:rPr>
              <w:t>（女）</w:t>
            </w:r>
            <w:r>
              <w:rPr>
                <w:rFonts w:hint="eastAsia" w:ascii="宋体" w:hAnsi="宋体" w:cs="宋体"/>
                <w:color w:val="auto"/>
                <w:sz w:val="24"/>
                <w:szCs w:val="24"/>
                <w:lang w:val="en-US" w:eastAsia="zh-CN"/>
              </w:rPr>
              <w:t>生</w:t>
            </w:r>
            <w:r>
              <w:rPr>
                <w:rFonts w:hint="eastAsia" w:ascii="宋体" w:hAnsi="宋体" w:eastAsia="宋体" w:cs="宋体"/>
                <w:color w:val="auto"/>
                <w:sz w:val="24"/>
                <w:szCs w:val="24"/>
                <w:lang w:val="en-US" w:eastAsia="zh-CN"/>
              </w:rPr>
              <w:t>短袖T恤</w:t>
            </w:r>
          </w:p>
        </w:tc>
        <w:tc>
          <w:tcPr>
            <w:tcW w:w="3219" w:type="dxa"/>
            <w:noWrap w:val="0"/>
            <w:vAlign w:val="top"/>
          </w:tcPr>
          <w:p w14:paraId="26E53661">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81792" behindDoc="0" locked="0" layoutInCell="1" allowOverlap="1">
                  <wp:simplePos x="0" y="0"/>
                  <wp:positionH relativeFrom="column">
                    <wp:posOffset>-38735</wp:posOffset>
                  </wp:positionH>
                  <wp:positionV relativeFrom="paragraph">
                    <wp:posOffset>286385</wp:posOffset>
                  </wp:positionV>
                  <wp:extent cx="1170940" cy="1212850"/>
                  <wp:effectExtent l="0" t="0" r="10160" b="6350"/>
                  <wp:wrapSquare wrapText="bothSides"/>
                  <wp:docPr id="9" name="图片 19" descr="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9" descr="初1"/>
                          <pic:cNvPicPr>
                            <a:picLocks noChangeAspect="1"/>
                          </pic:cNvPicPr>
                        </pic:nvPicPr>
                        <pic:blipFill>
                          <a:blip r:embed="rId19"/>
                          <a:stretch>
                            <a:fillRect/>
                          </a:stretch>
                        </pic:blipFill>
                        <pic:spPr>
                          <a:xfrm>
                            <a:off x="0" y="0"/>
                            <a:ext cx="1170940" cy="1212850"/>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82816" behindDoc="1" locked="0" layoutInCell="1" allowOverlap="1">
                  <wp:simplePos x="0" y="0"/>
                  <wp:positionH relativeFrom="column">
                    <wp:posOffset>1114425</wp:posOffset>
                  </wp:positionH>
                  <wp:positionV relativeFrom="paragraph">
                    <wp:posOffset>382270</wp:posOffset>
                  </wp:positionV>
                  <wp:extent cx="1191260" cy="1191260"/>
                  <wp:effectExtent l="0" t="0" r="8890" b="8890"/>
                  <wp:wrapTight wrapText="bothSides">
                    <wp:wrapPolygon>
                      <wp:start x="0" y="0"/>
                      <wp:lineTo x="0" y="21416"/>
                      <wp:lineTo x="21416" y="21416"/>
                      <wp:lineTo x="21416" y="0"/>
                      <wp:lineTo x="0" y="0"/>
                    </wp:wrapPolygon>
                  </wp:wrapTight>
                  <wp:docPr id="10" name="图片 2" descr="2ca32376d59167bf2ae958dac9f04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2ca32376d59167bf2ae958dac9f04863"/>
                          <pic:cNvPicPr>
                            <a:picLocks noChangeAspect="1"/>
                          </pic:cNvPicPr>
                        </pic:nvPicPr>
                        <pic:blipFill>
                          <a:blip r:embed="rId20"/>
                          <a:stretch>
                            <a:fillRect/>
                          </a:stretch>
                        </pic:blipFill>
                        <pic:spPr>
                          <a:xfrm>
                            <a:off x="0" y="0"/>
                            <a:ext cx="1191260" cy="1191260"/>
                          </a:xfrm>
                          <a:prstGeom prst="rect">
                            <a:avLst/>
                          </a:prstGeom>
                          <a:noFill/>
                          <a:ln>
                            <a:noFill/>
                          </a:ln>
                        </pic:spPr>
                      </pic:pic>
                    </a:graphicData>
                  </a:graphic>
                </wp:anchor>
              </w:drawing>
            </w:r>
          </w:p>
        </w:tc>
        <w:tc>
          <w:tcPr>
            <w:tcW w:w="3870" w:type="dxa"/>
            <w:noWrap w:val="0"/>
            <w:vAlign w:val="top"/>
          </w:tcPr>
          <w:p w14:paraId="64EE34DD">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01E341AE">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9</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1E33D402">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51D13D0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200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1737798E">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蓝</w:t>
            </w:r>
            <w:r>
              <w:rPr>
                <w:rFonts w:hint="eastAsia" w:ascii="宋体" w:hAnsi="宋体" w:cs="宋体"/>
                <w:color w:val="auto"/>
                <w:sz w:val="24"/>
                <w:szCs w:val="24"/>
                <w:lang w:val="en-US" w:eastAsia="zh-CN"/>
              </w:rPr>
              <w:t>+白</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257A03E4">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cs="宋体"/>
                <w:b w:val="0"/>
                <w:bCs w:val="0"/>
                <w:i w:val="0"/>
                <w:caps w:val="0"/>
                <w:color w:val="auto"/>
                <w:spacing w:val="0"/>
                <w:sz w:val="24"/>
                <w:szCs w:val="24"/>
                <w:lang w:eastAsia="zh-CN"/>
              </w:rPr>
              <w:t>、</w:t>
            </w:r>
          </w:p>
          <w:p w14:paraId="1D2230AB">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46A46371">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009A8C68">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5781D31F">
            <w:pPr>
              <w:spacing w:line="240" w:lineRule="auto"/>
              <w:jc w:val="left"/>
              <w:textAlignment w:val="top"/>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rPr>
              <w:t xml:space="preserve">产品等级：合格品 </w:t>
            </w:r>
          </w:p>
        </w:tc>
      </w:tr>
      <w:tr w14:paraId="616E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continue"/>
            <w:noWrap w:val="0"/>
            <w:vAlign w:val="top"/>
          </w:tcPr>
          <w:p w14:paraId="6678BE7C">
            <w:pPr>
              <w:spacing w:line="360" w:lineRule="auto"/>
              <w:jc w:val="center"/>
              <w:rPr>
                <w:rFonts w:hint="eastAsia" w:ascii="宋体" w:hAnsi="宋体" w:eastAsia="宋体" w:cs="宋体"/>
                <w:color w:val="auto"/>
                <w:sz w:val="24"/>
                <w:szCs w:val="24"/>
                <w:vertAlign w:val="baseline"/>
                <w:lang w:eastAsia="zh-CN"/>
              </w:rPr>
            </w:pPr>
          </w:p>
        </w:tc>
        <w:tc>
          <w:tcPr>
            <w:tcW w:w="993" w:type="dxa"/>
            <w:noWrap w:val="0"/>
            <w:vAlign w:val="center"/>
          </w:tcPr>
          <w:p w14:paraId="53C23AB4">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highlight w:val="none"/>
                <w:lang w:val="en-US" w:eastAsia="zh-CN"/>
              </w:rPr>
              <w:t>男（女）生</w:t>
            </w:r>
            <w:r>
              <w:rPr>
                <w:rFonts w:hint="eastAsia" w:ascii="宋体" w:hAnsi="宋体" w:eastAsia="宋体" w:cs="宋体"/>
                <w:color w:val="auto"/>
                <w:sz w:val="24"/>
                <w:szCs w:val="24"/>
                <w:highlight w:val="none"/>
                <w:lang w:val="en-US" w:eastAsia="zh-CN"/>
              </w:rPr>
              <w:t>短裤</w:t>
            </w:r>
          </w:p>
        </w:tc>
        <w:tc>
          <w:tcPr>
            <w:tcW w:w="3219" w:type="dxa"/>
            <w:noWrap w:val="0"/>
            <w:vAlign w:val="top"/>
          </w:tcPr>
          <w:p w14:paraId="35337807">
            <w:pPr>
              <w:spacing w:line="360" w:lineRule="auto"/>
              <w:jc w:val="center"/>
              <w:rPr>
                <w:rFonts w:hint="eastAsia" w:ascii="华文楷体" w:hAnsi="华文楷体" w:eastAsia="华文楷体" w:cs="华文楷体"/>
                <w:color w:val="auto"/>
                <w:sz w:val="32"/>
                <w:szCs w:val="32"/>
                <w:vertAlign w:val="baseline"/>
                <w:lang w:eastAsia="zh-CN"/>
              </w:rPr>
            </w:pPr>
          </w:p>
          <w:p w14:paraId="116B180E">
            <w:pPr>
              <w:bidi w:val="0"/>
              <w:rPr>
                <w:rFonts w:hint="eastAsia" w:ascii="Times New Roman" w:hAnsi="Times New Roman" w:eastAsia="宋体" w:cs="Times New Roman"/>
                <w:kern w:val="2"/>
                <w:sz w:val="21"/>
                <w:szCs w:val="24"/>
                <w:lang w:val="en-US" w:eastAsia="zh-CN" w:bidi="ar-SA"/>
              </w:rPr>
            </w:pPr>
            <w:r>
              <w:rPr>
                <w:rFonts w:hint="eastAsia"/>
                <w:lang w:val="en-US" w:eastAsia="zh-CN"/>
              </w:rPr>
              <w:drawing>
                <wp:anchor distT="0" distB="0" distL="114300" distR="114300" simplePos="0" relativeHeight="251684864" behindDoc="0" locked="0" layoutInCell="1" allowOverlap="1">
                  <wp:simplePos x="0" y="0"/>
                  <wp:positionH relativeFrom="column">
                    <wp:posOffset>-47625</wp:posOffset>
                  </wp:positionH>
                  <wp:positionV relativeFrom="paragraph">
                    <wp:posOffset>175260</wp:posOffset>
                  </wp:positionV>
                  <wp:extent cx="883920" cy="1014730"/>
                  <wp:effectExtent l="0" t="0" r="11430" b="13970"/>
                  <wp:wrapNone/>
                  <wp:docPr id="30" name="图片 3" descr="d04d610f2e0047aa29ba8b331cb9e2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descr="d04d610f2e0047aa29ba8b331cb9e2b6"/>
                          <pic:cNvPicPr>
                            <a:picLocks noChangeAspect="1"/>
                          </pic:cNvPicPr>
                        </pic:nvPicPr>
                        <pic:blipFill>
                          <a:blip r:embed="rId21"/>
                          <a:stretch>
                            <a:fillRect/>
                          </a:stretch>
                        </pic:blipFill>
                        <pic:spPr>
                          <a:xfrm>
                            <a:off x="0" y="0"/>
                            <a:ext cx="883920" cy="1014730"/>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83840" behindDoc="0" locked="0" layoutInCell="1" allowOverlap="1">
                  <wp:simplePos x="0" y="0"/>
                  <wp:positionH relativeFrom="column">
                    <wp:posOffset>77470</wp:posOffset>
                  </wp:positionH>
                  <wp:positionV relativeFrom="paragraph">
                    <wp:posOffset>170815</wp:posOffset>
                  </wp:positionV>
                  <wp:extent cx="902970" cy="947420"/>
                  <wp:effectExtent l="0" t="0" r="11430" b="5080"/>
                  <wp:wrapSquare wrapText="bothSides"/>
                  <wp:docPr id="21" name="图片 38" descr="初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8" descr="初2"/>
                          <pic:cNvPicPr>
                            <a:picLocks noChangeAspect="1"/>
                          </pic:cNvPicPr>
                        </pic:nvPicPr>
                        <pic:blipFill>
                          <a:blip r:embed="rId22"/>
                          <a:stretch>
                            <a:fillRect/>
                          </a:stretch>
                        </pic:blipFill>
                        <pic:spPr>
                          <a:xfrm>
                            <a:off x="0" y="0"/>
                            <a:ext cx="902970" cy="947420"/>
                          </a:xfrm>
                          <a:prstGeom prst="rect">
                            <a:avLst/>
                          </a:prstGeom>
                          <a:noFill/>
                          <a:ln>
                            <a:noFill/>
                          </a:ln>
                        </pic:spPr>
                      </pic:pic>
                    </a:graphicData>
                  </a:graphic>
                </wp:anchor>
              </w:drawing>
            </w:r>
          </w:p>
          <w:p w14:paraId="7E08556E">
            <w:pPr>
              <w:bidi w:val="0"/>
              <w:rPr>
                <w:rFonts w:hint="eastAsia"/>
                <w:lang w:val="en-US" w:eastAsia="zh-CN"/>
              </w:rPr>
            </w:pPr>
          </w:p>
          <w:p w14:paraId="6F49646F">
            <w:pPr>
              <w:bidi w:val="0"/>
              <w:rPr>
                <w:rFonts w:hint="eastAsia"/>
                <w:lang w:val="en-US" w:eastAsia="zh-CN"/>
              </w:rPr>
            </w:pPr>
          </w:p>
          <w:p w14:paraId="0BFD06CC">
            <w:pPr>
              <w:bidi w:val="0"/>
              <w:rPr>
                <w:rFonts w:hint="eastAsia"/>
                <w:lang w:val="en-US" w:eastAsia="zh-CN"/>
              </w:rPr>
            </w:pPr>
          </w:p>
          <w:p w14:paraId="65E33E8D">
            <w:pPr>
              <w:bidi w:val="0"/>
              <w:rPr>
                <w:rFonts w:hint="eastAsia"/>
                <w:lang w:val="en-US" w:eastAsia="zh-CN"/>
              </w:rPr>
            </w:pPr>
          </w:p>
          <w:p w14:paraId="2753EB16">
            <w:pPr>
              <w:bidi w:val="0"/>
              <w:rPr>
                <w:rFonts w:hint="eastAsia"/>
                <w:lang w:val="en-US" w:eastAsia="zh-CN"/>
              </w:rPr>
            </w:pPr>
          </w:p>
          <w:p w14:paraId="532C6B23">
            <w:pPr>
              <w:bidi w:val="0"/>
              <w:rPr>
                <w:rFonts w:hint="eastAsia"/>
                <w:lang w:val="en-US" w:eastAsia="zh-CN"/>
              </w:rPr>
            </w:pPr>
          </w:p>
          <w:p w14:paraId="125CB241">
            <w:pPr>
              <w:bidi w:val="0"/>
              <w:rPr>
                <w:rFonts w:hint="eastAsia"/>
                <w:lang w:val="en-US" w:eastAsia="zh-CN"/>
              </w:rPr>
            </w:pPr>
          </w:p>
          <w:p w14:paraId="5B5D5EF6">
            <w:pPr>
              <w:tabs>
                <w:tab w:val="left" w:pos="1057"/>
              </w:tabs>
              <w:bidi w:val="0"/>
              <w:jc w:val="left"/>
              <w:rPr>
                <w:rFonts w:hint="eastAsia" w:ascii="Times New Roman" w:hAnsi="Times New Roman"/>
                <w:kern w:val="2"/>
                <w:sz w:val="21"/>
                <w:szCs w:val="24"/>
                <w:lang w:val="en-US" w:eastAsia="zh-CN" w:bidi="ar-SA"/>
              </w:rPr>
            </w:pPr>
            <w:r>
              <w:rPr>
                <w:rFonts w:hint="eastAsia"/>
                <w:lang w:val="en-US" w:eastAsia="zh-CN"/>
              </w:rPr>
              <w:tab/>
            </w:r>
          </w:p>
        </w:tc>
        <w:tc>
          <w:tcPr>
            <w:tcW w:w="3870" w:type="dxa"/>
            <w:noWrap w:val="0"/>
            <w:vAlign w:val="top"/>
          </w:tcPr>
          <w:p w14:paraId="0E4E8CA7">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580FF6B0">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70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5C244B15">
            <w:pPr>
              <w:spacing w:line="240" w:lineRule="auto"/>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25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07077DA4">
            <w:pPr>
              <w:spacing w:line="240" w:lineRule="auto"/>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7D48689B">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200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21935839">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cs="宋体"/>
                <w:color w:val="auto"/>
                <w:sz w:val="24"/>
                <w:szCs w:val="24"/>
                <w:lang w:val="en-US" w:eastAsia="zh-CN"/>
              </w:rPr>
              <w:t>蓝+白</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31F9A04F">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cs="宋体"/>
                <w:b w:val="0"/>
                <w:bCs w:val="0"/>
                <w:i w:val="0"/>
                <w:caps w:val="0"/>
                <w:color w:val="auto"/>
                <w:spacing w:val="0"/>
                <w:sz w:val="24"/>
                <w:szCs w:val="24"/>
                <w:lang w:eastAsia="zh-CN"/>
              </w:rPr>
              <w:t>、</w:t>
            </w:r>
          </w:p>
          <w:p w14:paraId="5D7CCD2D">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48E11081">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2ADABB3A">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0FFD9AE4">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2BBD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restart"/>
            <w:noWrap w:val="0"/>
            <w:vAlign w:val="center"/>
          </w:tcPr>
          <w:p w14:paraId="1E5306C6">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lang w:val="en-US" w:eastAsia="zh-CN"/>
              </w:rPr>
              <w:t>春秋</w:t>
            </w:r>
            <w:r>
              <w:rPr>
                <w:rFonts w:hint="eastAsia" w:ascii="宋体" w:hAnsi="宋体" w:eastAsia="宋体" w:cs="宋体"/>
                <w:color w:val="auto"/>
                <w:sz w:val="24"/>
                <w:szCs w:val="24"/>
                <w:lang w:eastAsia="zh-CN"/>
              </w:rPr>
              <w:t>运动系列</w:t>
            </w:r>
          </w:p>
        </w:tc>
        <w:tc>
          <w:tcPr>
            <w:tcW w:w="993" w:type="dxa"/>
            <w:noWrap w:val="0"/>
            <w:vAlign w:val="center"/>
          </w:tcPr>
          <w:p w14:paraId="5FCC4060">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vertAlign w:val="baseline"/>
                <w:lang w:val="en-US" w:eastAsia="zh-CN"/>
              </w:rPr>
              <w:t>男</w:t>
            </w:r>
            <w:r>
              <w:rPr>
                <w:rFonts w:hint="eastAsia" w:ascii="宋体" w:hAnsi="宋体" w:cs="宋体"/>
                <w:color w:val="auto"/>
                <w:sz w:val="24"/>
                <w:szCs w:val="24"/>
                <w:highlight w:val="none"/>
                <w:lang w:val="en-US" w:eastAsia="zh-CN"/>
              </w:rPr>
              <w:t>（女）</w:t>
            </w:r>
            <w:r>
              <w:rPr>
                <w:rFonts w:hint="eastAsia" w:ascii="宋体" w:hAnsi="宋体" w:cs="宋体"/>
                <w:color w:val="auto"/>
                <w:sz w:val="24"/>
                <w:szCs w:val="24"/>
                <w:vertAlign w:val="baseline"/>
                <w:lang w:val="en-US" w:eastAsia="zh-CN"/>
              </w:rPr>
              <w:t>生</w:t>
            </w:r>
            <w:r>
              <w:rPr>
                <w:rFonts w:hint="eastAsia" w:ascii="宋体" w:hAnsi="宋体" w:eastAsia="宋体" w:cs="宋体"/>
                <w:color w:val="auto"/>
                <w:sz w:val="24"/>
                <w:szCs w:val="24"/>
                <w:vertAlign w:val="baseline"/>
                <w:lang w:eastAsia="zh-CN"/>
              </w:rPr>
              <w:t>运动上衣</w:t>
            </w:r>
          </w:p>
        </w:tc>
        <w:tc>
          <w:tcPr>
            <w:tcW w:w="3219" w:type="dxa"/>
            <w:noWrap w:val="0"/>
            <w:vAlign w:val="top"/>
          </w:tcPr>
          <w:p w14:paraId="624D0180">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86912" behindDoc="1" locked="0" layoutInCell="1" allowOverlap="1">
                  <wp:simplePos x="0" y="0"/>
                  <wp:positionH relativeFrom="column">
                    <wp:posOffset>1123315</wp:posOffset>
                  </wp:positionH>
                  <wp:positionV relativeFrom="paragraph">
                    <wp:posOffset>335280</wp:posOffset>
                  </wp:positionV>
                  <wp:extent cx="1148715" cy="1023620"/>
                  <wp:effectExtent l="0" t="0" r="13335" b="5080"/>
                  <wp:wrapTight wrapText="bothSides">
                    <wp:wrapPolygon>
                      <wp:start x="0" y="0"/>
                      <wp:lineTo x="0" y="21305"/>
                      <wp:lineTo x="21134" y="21305"/>
                      <wp:lineTo x="21134" y="0"/>
                      <wp:lineTo x="0" y="0"/>
                    </wp:wrapPolygon>
                  </wp:wrapTight>
                  <wp:docPr id="22" name="图片 5" descr="23ade3355000e06795c90e3981c38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descr="23ade3355000e06795c90e3981c38074"/>
                          <pic:cNvPicPr>
                            <a:picLocks noChangeAspect="1"/>
                          </pic:cNvPicPr>
                        </pic:nvPicPr>
                        <pic:blipFill>
                          <a:blip r:embed="rId23"/>
                          <a:stretch>
                            <a:fillRect/>
                          </a:stretch>
                        </pic:blipFill>
                        <pic:spPr>
                          <a:xfrm>
                            <a:off x="0" y="0"/>
                            <a:ext cx="1148715" cy="1023620"/>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85888" behindDoc="1" locked="0" layoutInCell="1" allowOverlap="1">
                  <wp:simplePos x="0" y="0"/>
                  <wp:positionH relativeFrom="column">
                    <wp:posOffset>8890</wp:posOffset>
                  </wp:positionH>
                  <wp:positionV relativeFrom="paragraph">
                    <wp:posOffset>299720</wp:posOffset>
                  </wp:positionV>
                  <wp:extent cx="1123950" cy="1038860"/>
                  <wp:effectExtent l="0" t="0" r="0" b="8890"/>
                  <wp:wrapTight wrapText="bothSides">
                    <wp:wrapPolygon>
                      <wp:start x="0" y="0"/>
                      <wp:lineTo x="0" y="21389"/>
                      <wp:lineTo x="21234" y="21389"/>
                      <wp:lineTo x="21234" y="0"/>
                      <wp:lineTo x="0" y="0"/>
                    </wp:wrapPolygon>
                  </wp:wrapTight>
                  <wp:docPr id="23" name="图片 39" descr="初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9" descr="初3"/>
                          <pic:cNvPicPr>
                            <a:picLocks noChangeAspect="1"/>
                          </pic:cNvPicPr>
                        </pic:nvPicPr>
                        <pic:blipFill>
                          <a:blip r:embed="rId24"/>
                          <a:stretch>
                            <a:fillRect/>
                          </a:stretch>
                        </pic:blipFill>
                        <pic:spPr>
                          <a:xfrm>
                            <a:off x="0" y="0"/>
                            <a:ext cx="1123950" cy="1038860"/>
                          </a:xfrm>
                          <a:prstGeom prst="rect">
                            <a:avLst/>
                          </a:prstGeom>
                          <a:noFill/>
                          <a:ln>
                            <a:noFill/>
                          </a:ln>
                        </pic:spPr>
                      </pic:pic>
                    </a:graphicData>
                  </a:graphic>
                </wp:anchor>
              </w:drawing>
            </w:r>
          </w:p>
        </w:tc>
        <w:tc>
          <w:tcPr>
            <w:tcW w:w="3870" w:type="dxa"/>
            <w:noWrap w:val="0"/>
            <w:vAlign w:val="top"/>
          </w:tcPr>
          <w:p w14:paraId="0296B927">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27929C9F">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p>
          <w:p w14:paraId="00861C11">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53A24B91">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（±5%）</w:t>
            </w:r>
          </w:p>
          <w:p w14:paraId="02D1548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3BA3A2D8">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val="en-US" w:eastAsia="zh-CN"/>
              </w:rPr>
              <w:t>蓝+</w:t>
            </w:r>
            <w:r>
              <w:rPr>
                <w:rFonts w:hint="eastAsia" w:ascii="宋体" w:hAnsi="宋体" w:cs="宋体"/>
                <w:color w:val="auto"/>
                <w:sz w:val="24"/>
                <w:szCs w:val="24"/>
                <w:lang w:val="en-US" w:eastAsia="zh-CN"/>
              </w:rPr>
              <w:t>白</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38F6BF2E">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cs="宋体"/>
                <w:b w:val="0"/>
                <w:bCs w:val="0"/>
                <w:i w:val="0"/>
                <w:caps w:val="0"/>
                <w:color w:val="auto"/>
                <w:spacing w:val="0"/>
                <w:sz w:val="24"/>
                <w:szCs w:val="24"/>
                <w:lang w:eastAsia="zh-CN"/>
              </w:rPr>
              <w:t>、</w:t>
            </w:r>
          </w:p>
          <w:p w14:paraId="706E03F4">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2855A6A0">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7C135259">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093BB2BF">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689D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continue"/>
            <w:noWrap w:val="0"/>
            <w:vAlign w:val="top"/>
          </w:tcPr>
          <w:p w14:paraId="3E4EA47F">
            <w:pPr>
              <w:spacing w:line="360" w:lineRule="auto"/>
              <w:jc w:val="center"/>
              <w:rPr>
                <w:rFonts w:hint="eastAsia" w:ascii="宋体" w:hAnsi="宋体" w:eastAsia="宋体" w:cs="宋体"/>
                <w:color w:val="auto"/>
                <w:sz w:val="24"/>
                <w:szCs w:val="24"/>
                <w:vertAlign w:val="baseline"/>
                <w:lang w:eastAsia="zh-CN"/>
              </w:rPr>
            </w:pPr>
          </w:p>
        </w:tc>
        <w:tc>
          <w:tcPr>
            <w:tcW w:w="993" w:type="dxa"/>
            <w:noWrap w:val="0"/>
            <w:vAlign w:val="center"/>
          </w:tcPr>
          <w:p w14:paraId="1592842E">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highlight w:val="none"/>
                <w:lang w:val="en-US" w:eastAsia="zh-CN"/>
              </w:rPr>
              <w:t>男（女）生</w:t>
            </w:r>
            <w:r>
              <w:rPr>
                <w:rFonts w:hint="eastAsia" w:ascii="宋体" w:hAnsi="宋体" w:eastAsia="宋体" w:cs="宋体"/>
                <w:color w:val="auto"/>
                <w:sz w:val="24"/>
                <w:szCs w:val="24"/>
                <w:highlight w:val="none"/>
                <w:lang w:val="en-US" w:eastAsia="zh-CN"/>
              </w:rPr>
              <w:t>运动</w:t>
            </w:r>
            <w:r>
              <w:rPr>
                <w:rFonts w:hint="eastAsia" w:ascii="宋体" w:hAnsi="宋体" w:cs="宋体"/>
                <w:color w:val="auto"/>
                <w:sz w:val="24"/>
                <w:szCs w:val="24"/>
                <w:highlight w:val="none"/>
                <w:lang w:val="en-US" w:eastAsia="zh-CN"/>
              </w:rPr>
              <w:t>下裤</w:t>
            </w:r>
          </w:p>
        </w:tc>
        <w:tc>
          <w:tcPr>
            <w:tcW w:w="3219" w:type="dxa"/>
            <w:noWrap w:val="0"/>
            <w:vAlign w:val="top"/>
          </w:tcPr>
          <w:p w14:paraId="091D6D28">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88960" behindDoc="0" locked="0" layoutInCell="1" allowOverlap="1">
                  <wp:simplePos x="0" y="0"/>
                  <wp:positionH relativeFrom="column">
                    <wp:posOffset>1108710</wp:posOffset>
                  </wp:positionH>
                  <wp:positionV relativeFrom="paragraph">
                    <wp:posOffset>548005</wp:posOffset>
                  </wp:positionV>
                  <wp:extent cx="783590" cy="1680210"/>
                  <wp:effectExtent l="0" t="0" r="16510" b="15240"/>
                  <wp:wrapNone/>
                  <wp:docPr id="38" name="图片 10" descr="66be4fd859a4f2afdc3d1161c33c2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descr="66be4fd859a4f2afdc3d1161c33c21ba"/>
                          <pic:cNvPicPr>
                            <a:picLocks noChangeAspect="1"/>
                          </pic:cNvPicPr>
                        </pic:nvPicPr>
                        <pic:blipFill>
                          <a:blip r:embed="rId25"/>
                          <a:stretch>
                            <a:fillRect/>
                          </a:stretch>
                        </pic:blipFill>
                        <pic:spPr>
                          <a:xfrm>
                            <a:off x="0" y="0"/>
                            <a:ext cx="783590" cy="1680210"/>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87936" behindDoc="0" locked="0" layoutInCell="1" allowOverlap="1">
                  <wp:simplePos x="0" y="0"/>
                  <wp:positionH relativeFrom="column">
                    <wp:posOffset>28575</wp:posOffset>
                  </wp:positionH>
                  <wp:positionV relativeFrom="paragraph">
                    <wp:posOffset>601345</wp:posOffset>
                  </wp:positionV>
                  <wp:extent cx="913765" cy="1604645"/>
                  <wp:effectExtent l="0" t="0" r="635" b="14605"/>
                  <wp:wrapSquare wrapText="bothSides"/>
                  <wp:docPr id="33" name="图片 40" descr="初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0" descr="初4"/>
                          <pic:cNvPicPr>
                            <a:picLocks noChangeAspect="1"/>
                          </pic:cNvPicPr>
                        </pic:nvPicPr>
                        <pic:blipFill>
                          <a:blip r:embed="rId26"/>
                          <a:stretch>
                            <a:fillRect/>
                          </a:stretch>
                        </pic:blipFill>
                        <pic:spPr>
                          <a:xfrm>
                            <a:off x="0" y="0"/>
                            <a:ext cx="913765" cy="1604645"/>
                          </a:xfrm>
                          <a:prstGeom prst="rect">
                            <a:avLst/>
                          </a:prstGeom>
                          <a:noFill/>
                          <a:ln>
                            <a:noFill/>
                          </a:ln>
                        </pic:spPr>
                      </pic:pic>
                    </a:graphicData>
                  </a:graphic>
                </wp:anchor>
              </w:drawing>
            </w:r>
          </w:p>
        </w:tc>
        <w:tc>
          <w:tcPr>
            <w:tcW w:w="3870" w:type="dxa"/>
            <w:noWrap w:val="0"/>
            <w:vAlign w:val="top"/>
          </w:tcPr>
          <w:p w14:paraId="0A1F3AD5">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2056669C">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p>
          <w:p w14:paraId="0196D8EF">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6D80787B">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1CC3B21B">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280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28A6D4C9">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藏青</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+白</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310CA1D0">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cs="宋体"/>
                <w:b w:val="0"/>
                <w:bCs w:val="0"/>
                <w:i w:val="0"/>
                <w:caps w:val="0"/>
                <w:color w:val="auto"/>
                <w:spacing w:val="0"/>
                <w:sz w:val="24"/>
                <w:szCs w:val="24"/>
                <w:lang w:eastAsia="zh-CN"/>
              </w:rPr>
              <w:t>、</w:t>
            </w:r>
          </w:p>
          <w:p w14:paraId="64B5CCCB">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4BAA1A8C">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5E15E3BB">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3BF854AB">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7ACB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noWrap w:val="0"/>
            <w:vAlign w:val="center"/>
          </w:tcPr>
          <w:p w14:paraId="7C396E56">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宋体" w:hAnsi="宋体" w:cs="宋体"/>
                <w:color w:val="auto"/>
                <w:sz w:val="28"/>
                <w:szCs w:val="28"/>
                <w:lang w:val="en-US" w:eastAsia="zh-CN"/>
              </w:rPr>
              <w:t>冬季运动</w:t>
            </w:r>
            <w:r>
              <w:rPr>
                <w:rFonts w:hint="eastAsia" w:ascii="宋体" w:hAnsi="宋体" w:eastAsia="宋体" w:cs="宋体"/>
                <w:color w:val="auto"/>
                <w:sz w:val="28"/>
                <w:szCs w:val="28"/>
                <w:lang w:eastAsia="zh-CN"/>
              </w:rPr>
              <w:t>系列</w:t>
            </w:r>
          </w:p>
        </w:tc>
        <w:tc>
          <w:tcPr>
            <w:tcW w:w="993" w:type="dxa"/>
            <w:noWrap w:val="0"/>
            <w:vAlign w:val="center"/>
          </w:tcPr>
          <w:p w14:paraId="0A564037">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lang w:val="en-US" w:eastAsia="zh-CN"/>
              </w:rPr>
              <w:t>男</w:t>
            </w:r>
            <w:r>
              <w:rPr>
                <w:rFonts w:hint="eastAsia" w:ascii="宋体" w:hAnsi="宋体" w:cs="宋体"/>
                <w:color w:val="auto"/>
                <w:sz w:val="24"/>
                <w:szCs w:val="24"/>
                <w:highlight w:val="none"/>
                <w:lang w:val="en-US" w:eastAsia="zh-CN"/>
              </w:rPr>
              <w:t>（女）</w:t>
            </w:r>
            <w:r>
              <w:rPr>
                <w:rFonts w:hint="eastAsia" w:ascii="宋体" w:hAnsi="宋体" w:cs="宋体"/>
                <w:color w:val="auto"/>
                <w:sz w:val="24"/>
                <w:szCs w:val="24"/>
                <w:lang w:val="en-US" w:eastAsia="zh-CN"/>
              </w:rPr>
              <w:t>生</w:t>
            </w:r>
            <w:r>
              <w:rPr>
                <w:rFonts w:hint="eastAsia" w:ascii="宋体" w:hAnsi="宋体" w:eastAsia="宋体" w:cs="宋体"/>
                <w:color w:val="auto"/>
                <w:sz w:val="24"/>
                <w:szCs w:val="24"/>
                <w:lang w:eastAsia="zh-CN"/>
              </w:rPr>
              <w:t>防寒服</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含内胆</w:t>
            </w:r>
            <w:r>
              <w:rPr>
                <w:rFonts w:hint="eastAsia" w:ascii="宋体" w:hAnsi="宋体" w:cs="宋体"/>
                <w:color w:val="auto"/>
                <w:sz w:val="24"/>
                <w:szCs w:val="24"/>
                <w:lang w:eastAsia="zh-CN"/>
              </w:rPr>
              <w:t>）</w:t>
            </w:r>
          </w:p>
        </w:tc>
        <w:tc>
          <w:tcPr>
            <w:tcW w:w="3219" w:type="dxa"/>
            <w:noWrap w:val="0"/>
            <w:vAlign w:val="top"/>
          </w:tcPr>
          <w:p w14:paraId="1E8B08BC">
            <w:pPr>
              <w:spacing w:line="360" w:lineRule="auto"/>
              <w:jc w:val="center"/>
              <w:rPr>
                <w:rFonts w:hint="eastAsia" w:ascii="华文楷体" w:hAnsi="华文楷体" w:eastAsia="华文楷体" w:cs="华文楷体"/>
                <w:color w:val="auto"/>
                <w:kern w:val="2"/>
                <w:sz w:val="32"/>
                <w:szCs w:val="32"/>
                <w:vertAlign w:val="baseline"/>
                <w:lang w:val="en-US" w:eastAsia="zh-CN" w:bidi="ar-SA"/>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93056" behindDoc="1" locked="0" layoutInCell="1" allowOverlap="1">
                  <wp:simplePos x="0" y="0"/>
                  <wp:positionH relativeFrom="column">
                    <wp:posOffset>160655</wp:posOffset>
                  </wp:positionH>
                  <wp:positionV relativeFrom="paragraph">
                    <wp:posOffset>850265</wp:posOffset>
                  </wp:positionV>
                  <wp:extent cx="2014220" cy="2307590"/>
                  <wp:effectExtent l="0" t="0" r="5080" b="16510"/>
                  <wp:wrapTight wrapText="bothSides">
                    <wp:wrapPolygon>
                      <wp:start x="0" y="0"/>
                      <wp:lineTo x="0" y="21398"/>
                      <wp:lineTo x="21450" y="21398"/>
                      <wp:lineTo x="21450" y="0"/>
                      <wp:lineTo x="0" y="0"/>
                    </wp:wrapPolygon>
                  </wp:wrapTight>
                  <wp:docPr id="37" name="图片 27" descr="6a3cd320f79357d36acf9b8cd70ae0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7" descr="6a3cd320f79357d36acf9b8cd70ae0eb"/>
                          <pic:cNvPicPr>
                            <a:picLocks noChangeAspect="1"/>
                          </pic:cNvPicPr>
                        </pic:nvPicPr>
                        <pic:blipFill>
                          <a:blip r:embed="rId27"/>
                          <a:srcRect l="7726" t="3241" r="7008"/>
                          <a:stretch>
                            <a:fillRect/>
                          </a:stretch>
                        </pic:blipFill>
                        <pic:spPr>
                          <a:xfrm>
                            <a:off x="0" y="0"/>
                            <a:ext cx="2014220" cy="2307590"/>
                          </a:xfrm>
                          <a:prstGeom prst="rect">
                            <a:avLst/>
                          </a:prstGeom>
                          <a:noFill/>
                          <a:ln>
                            <a:noFill/>
                          </a:ln>
                        </pic:spPr>
                      </pic:pic>
                    </a:graphicData>
                  </a:graphic>
                </wp:anchor>
              </w:drawing>
            </w:r>
          </w:p>
        </w:tc>
        <w:tc>
          <w:tcPr>
            <w:tcW w:w="3870" w:type="dxa"/>
            <w:noWrap w:val="0"/>
            <w:vAlign w:val="top"/>
          </w:tcPr>
          <w:p w14:paraId="10871E8C">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7C7752C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 xml:space="preserve"> </w:t>
            </w:r>
          </w:p>
          <w:p w14:paraId="54D29BA0">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230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06AE9FFC">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蓝</w:t>
            </w:r>
            <w:r>
              <w:rPr>
                <w:rFonts w:hint="eastAsia" w:ascii="宋体" w:hAnsi="宋体" w:eastAsia="宋体" w:cs="宋体"/>
                <w:color w:val="auto"/>
                <w:sz w:val="24"/>
                <w:szCs w:val="24"/>
                <w:lang w:val="en-US" w:eastAsia="zh-CN"/>
              </w:rPr>
              <w:t>+白</w:t>
            </w:r>
            <w:r>
              <w:rPr>
                <w:rFonts w:hint="eastAsia" w:ascii="宋体" w:hAnsi="宋体" w:cs="宋体"/>
                <w:color w:val="auto"/>
                <w:sz w:val="24"/>
                <w:szCs w:val="24"/>
                <w:lang w:val="en-US" w:eastAsia="zh-CN"/>
              </w:rPr>
              <w:t>+红</w:t>
            </w:r>
            <w:r>
              <w:rPr>
                <w:rFonts w:hint="eastAsia" w:ascii="宋体" w:hAnsi="宋体" w:eastAsia="宋体" w:cs="宋体"/>
                <w:color w:val="auto"/>
                <w:sz w:val="24"/>
                <w:szCs w:val="24"/>
              </w:rPr>
              <w:t xml:space="preserve"> </w:t>
            </w:r>
          </w:p>
          <w:p w14:paraId="68002A7A">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里料：</w:t>
            </w:r>
            <w:r>
              <w:rPr>
                <w:rFonts w:hint="eastAsia" w:ascii="宋体" w:hAnsi="宋体" w:cs="宋体"/>
                <w:color w:val="auto"/>
                <w:sz w:val="24"/>
                <w:szCs w:val="24"/>
                <w:lang w:val="en-US" w:eastAsia="zh-CN"/>
              </w:rPr>
              <w:t>自定义</w:t>
            </w:r>
          </w:p>
          <w:p w14:paraId="290784B4">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成分：100%聚酯纤维</w:t>
            </w:r>
          </w:p>
          <w:p w14:paraId="69426F01">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   </w:t>
            </w:r>
          </w:p>
          <w:p w14:paraId="61E86FB5">
            <w:pPr>
              <w:spacing w:line="240" w:lineRule="auto"/>
              <w:jc w:val="left"/>
              <w:textAlignment w:val="top"/>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内胆</w:t>
            </w: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3D9D1147">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成分：100%</w:t>
            </w:r>
            <w:r>
              <w:rPr>
                <w:rFonts w:hint="eastAsia" w:ascii="宋体" w:hAnsi="宋体" w:cs="宋体"/>
                <w:color w:val="auto"/>
                <w:sz w:val="24"/>
                <w:szCs w:val="24"/>
                <w:lang w:val="en-US" w:eastAsia="zh-CN"/>
              </w:rPr>
              <w:t>锦纶</w:t>
            </w:r>
          </w:p>
          <w:p w14:paraId="0FE26E83">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5B11161D">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蓝</w:t>
            </w:r>
            <w:r>
              <w:rPr>
                <w:rFonts w:hint="eastAsia" w:ascii="宋体" w:hAnsi="宋体" w:eastAsia="宋体" w:cs="宋体"/>
                <w:color w:val="auto"/>
                <w:sz w:val="24"/>
                <w:szCs w:val="24"/>
                <w:lang w:val="en-US" w:eastAsia="zh-CN"/>
              </w:rPr>
              <w:t>+白</w:t>
            </w:r>
            <w:r>
              <w:rPr>
                <w:rFonts w:hint="eastAsia" w:ascii="宋体" w:hAnsi="宋体" w:cs="宋体"/>
                <w:color w:val="auto"/>
                <w:sz w:val="24"/>
                <w:szCs w:val="24"/>
                <w:lang w:val="en-US" w:eastAsia="zh-CN"/>
              </w:rPr>
              <w:t>+红</w:t>
            </w:r>
            <w:r>
              <w:rPr>
                <w:rFonts w:hint="eastAsia" w:ascii="宋体" w:hAnsi="宋体" w:eastAsia="宋体" w:cs="宋体"/>
                <w:color w:val="auto"/>
                <w:sz w:val="24"/>
                <w:szCs w:val="24"/>
              </w:rPr>
              <w:t xml:space="preserve">  </w:t>
            </w:r>
          </w:p>
          <w:p w14:paraId="3E50EDCB">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填充物：</w:t>
            </w:r>
            <w:r>
              <w:rPr>
                <w:rFonts w:hint="eastAsia" w:ascii="宋体" w:hAnsi="宋体" w:cs="宋体"/>
                <w:color w:val="auto"/>
                <w:sz w:val="24"/>
                <w:szCs w:val="24"/>
                <w:lang w:val="en-US" w:eastAsia="zh-CN"/>
              </w:rPr>
              <w:t>自定义</w:t>
            </w:r>
          </w:p>
          <w:p w14:paraId="5A82507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成分：100%聚酯纤维</w:t>
            </w:r>
          </w:p>
          <w:p w14:paraId="56F81AC4">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40D0D219">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 xml:space="preserve">GB31701-2015 </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rPr>
              <w:t>婴幼儿及儿童纺织产品安全技术规范</w:t>
            </w:r>
            <w:r>
              <w:rPr>
                <w:rFonts w:hint="eastAsia" w:ascii="宋体" w:hAnsi="宋体" w:eastAsia="宋体" w:cs="宋体"/>
                <w:b w:val="0"/>
                <w:bCs w:val="0"/>
                <w:i w:val="0"/>
                <w:caps w:val="0"/>
                <w:color w:val="auto"/>
                <w:spacing w:val="0"/>
                <w:sz w:val="24"/>
                <w:szCs w:val="24"/>
                <w:lang w:eastAsia="zh-CN"/>
              </w:rPr>
              <w:t>》</w:t>
            </w:r>
            <w:r>
              <w:rPr>
                <w:rFonts w:hint="eastAsia" w:ascii="宋体" w:hAnsi="宋体" w:cs="宋体"/>
                <w:b w:val="0"/>
                <w:bCs w:val="0"/>
                <w:i w:val="0"/>
                <w:caps w:val="0"/>
                <w:color w:val="auto"/>
                <w:spacing w:val="0"/>
                <w:sz w:val="24"/>
                <w:szCs w:val="24"/>
                <w:lang w:eastAsia="zh-CN"/>
              </w:rPr>
              <w:t>、</w:t>
            </w:r>
          </w:p>
          <w:p w14:paraId="5D137339">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7C307175">
            <w:pPr>
              <w:spacing w:line="240" w:lineRule="auto"/>
              <w:jc w:val="left"/>
              <w:textAlignment w:val="top"/>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066FD7E7">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65117EAD">
            <w:pPr>
              <w:spacing w:line="360" w:lineRule="auto"/>
              <w:jc w:val="left"/>
              <w:textAlignment w:val="top"/>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rPr>
              <w:t xml:space="preserve">产品等级：合格品 </w:t>
            </w:r>
          </w:p>
        </w:tc>
      </w:tr>
      <w:tr w14:paraId="72DC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994" w:type="dxa"/>
            <w:gridSpan w:val="4"/>
            <w:noWrap w:val="0"/>
            <w:vAlign w:val="center"/>
          </w:tcPr>
          <w:p w14:paraId="236BBD3F">
            <w:pPr>
              <w:spacing w:line="360" w:lineRule="auto"/>
              <w:jc w:val="center"/>
              <w:textAlignment w:val="top"/>
              <w:rPr>
                <w:rFonts w:hint="default" w:ascii="宋体" w:hAnsi="宋体" w:eastAsia="宋体" w:cs="宋体"/>
                <w:color w:val="auto"/>
                <w:sz w:val="24"/>
                <w:szCs w:val="24"/>
                <w:lang w:val="en-US" w:eastAsia="zh-CN"/>
              </w:rPr>
            </w:pPr>
            <w:r>
              <w:rPr>
                <w:rFonts w:hint="eastAsia" w:ascii="宋体" w:hAnsi="宋体" w:eastAsia="宋体" w:cs="宋体"/>
                <w:b/>
                <w:bCs/>
                <w:color w:val="auto"/>
                <w:sz w:val="28"/>
                <w:szCs w:val="28"/>
                <w:lang w:val="en-US" w:eastAsia="zh-CN"/>
              </w:rPr>
              <w:t>高中部</w:t>
            </w:r>
          </w:p>
        </w:tc>
      </w:tr>
      <w:tr w14:paraId="3D69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restart"/>
            <w:noWrap w:val="0"/>
            <w:vAlign w:val="center"/>
          </w:tcPr>
          <w:p w14:paraId="71508E71">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lang w:val="en-US" w:eastAsia="zh-CN"/>
              </w:rPr>
              <w:t>夏季短衬</w:t>
            </w:r>
            <w:r>
              <w:rPr>
                <w:rFonts w:hint="eastAsia" w:ascii="宋体" w:hAnsi="宋体" w:eastAsia="宋体" w:cs="宋体"/>
                <w:color w:val="auto"/>
                <w:sz w:val="24"/>
                <w:szCs w:val="24"/>
                <w:lang w:eastAsia="zh-CN"/>
              </w:rPr>
              <w:t>系列</w:t>
            </w:r>
          </w:p>
        </w:tc>
        <w:tc>
          <w:tcPr>
            <w:tcW w:w="993" w:type="dxa"/>
            <w:noWrap w:val="0"/>
            <w:vAlign w:val="center"/>
          </w:tcPr>
          <w:p w14:paraId="5FAA8324">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lang w:val="en-US" w:eastAsia="zh-CN"/>
              </w:rPr>
              <w:t>男生</w:t>
            </w:r>
            <w:r>
              <w:rPr>
                <w:rFonts w:hint="eastAsia" w:ascii="宋体" w:hAnsi="宋体" w:eastAsia="宋体" w:cs="宋体"/>
                <w:color w:val="auto"/>
                <w:sz w:val="24"/>
                <w:szCs w:val="24"/>
                <w:lang w:val="en-US" w:eastAsia="zh-CN"/>
              </w:rPr>
              <w:t>短袖衬衣</w:t>
            </w:r>
          </w:p>
        </w:tc>
        <w:tc>
          <w:tcPr>
            <w:tcW w:w="3219" w:type="dxa"/>
            <w:noWrap w:val="0"/>
            <w:vAlign w:val="top"/>
          </w:tcPr>
          <w:p w14:paraId="0DE409BD">
            <w:pPr>
              <w:jc w:val="center"/>
              <w:rPr>
                <w:rFonts w:hint="eastAsia" w:ascii="华文楷体" w:hAnsi="华文楷体" w:eastAsia="华文楷体" w:cs="华文楷体"/>
                <w:color w:val="auto"/>
                <w:kern w:val="2"/>
                <w:sz w:val="32"/>
                <w:szCs w:val="32"/>
                <w:vertAlign w:val="baseline"/>
                <w:lang w:val="en-US" w:eastAsia="zh-CN" w:bidi="ar-SA"/>
              </w:rPr>
            </w:pPr>
            <w:r>
              <w:drawing>
                <wp:anchor distT="0" distB="0" distL="114300" distR="114300" simplePos="0" relativeHeight="251694080" behindDoc="0" locked="0" layoutInCell="1" allowOverlap="1">
                  <wp:simplePos x="0" y="0"/>
                  <wp:positionH relativeFrom="column">
                    <wp:posOffset>-6985</wp:posOffset>
                  </wp:positionH>
                  <wp:positionV relativeFrom="paragraph">
                    <wp:posOffset>198120</wp:posOffset>
                  </wp:positionV>
                  <wp:extent cx="1182370" cy="1258570"/>
                  <wp:effectExtent l="0" t="0" r="17780" b="17780"/>
                  <wp:wrapNone/>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28"/>
                          <a:stretch>
                            <a:fillRect/>
                          </a:stretch>
                        </pic:blipFill>
                        <pic:spPr>
                          <a:xfrm>
                            <a:off x="0" y="0"/>
                            <a:ext cx="1182370" cy="1258570"/>
                          </a:xfrm>
                          <a:prstGeom prst="rect">
                            <a:avLst/>
                          </a:prstGeom>
                          <a:noFill/>
                          <a:ln>
                            <a:noFill/>
                          </a:ln>
                        </pic:spPr>
                      </pic:pic>
                    </a:graphicData>
                  </a:graphic>
                </wp:anchor>
              </w:drawing>
            </w:r>
            <w:r>
              <w:drawing>
                <wp:anchor distT="0" distB="0" distL="114300" distR="114300" simplePos="0" relativeHeight="251695104" behindDoc="0" locked="0" layoutInCell="1" allowOverlap="1">
                  <wp:simplePos x="0" y="0"/>
                  <wp:positionH relativeFrom="column">
                    <wp:posOffset>1153795</wp:posOffset>
                  </wp:positionH>
                  <wp:positionV relativeFrom="paragraph">
                    <wp:posOffset>239395</wp:posOffset>
                  </wp:positionV>
                  <wp:extent cx="1064260" cy="1167130"/>
                  <wp:effectExtent l="0" t="0" r="2540" b="13970"/>
                  <wp:wrapNone/>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29"/>
                          <a:stretch>
                            <a:fillRect/>
                          </a:stretch>
                        </pic:blipFill>
                        <pic:spPr>
                          <a:xfrm>
                            <a:off x="0" y="0"/>
                            <a:ext cx="1064260" cy="1167130"/>
                          </a:xfrm>
                          <a:prstGeom prst="rect">
                            <a:avLst/>
                          </a:prstGeom>
                          <a:noFill/>
                          <a:ln>
                            <a:noFill/>
                          </a:ln>
                        </pic:spPr>
                      </pic:pic>
                    </a:graphicData>
                  </a:graphic>
                </wp:anchor>
              </w:drawing>
            </w:r>
          </w:p>
        </w:tc>
        <w:tc>
          <w:tcPr>
            <w:tcW w:w="3870" w:type="dxa"/>
            <w:noWrap w:val="0"/>
            <w:vAlign w:val="top"/>
          </w:tcPr>
          <w:p w14:paraId="13B96055">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0F015022">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60</w:t>
            </w:r>
            <w:r>
              <w:rPr>
                <w:rFonts w:hint="eastAsia" w:ascii="宋体" w:hAnsi="宋体" w:eastAsia="宋体" w:cs="宋体"/>
                <w:color w:val="auto"/>
                <w:sz w:val="24"/>
                <w:szCs w:val="24"/>
              </w:rPr>
              <w:t>%棉</w:t>
            </w:r>
            <w:r>
              <w:rPr>
                <w:rFonts w:hint="eastAsia" w:ascii="宋体" w:hAnsi="宋体" w:eastAsia="宋体" w:cs="宋体"/>
                <w:color w:val="auto"/>
                <w:sz w:val="24"/>
                <w:szCs w:val="24"/>
                <w:lang w:val="en-US" w:eastAsia="zh-CN"/>
              </w:rPr>
              <w:t>（±5%）</w:t>
            </w:r>
          </w:p>
          <w:p w14:paraId="6A16C8C1">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40</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002BB109">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120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4BA03F1A">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漂白</w:t>
            </w:r>
            <w:r>
              <w:rPr>
                <w:rFonts w:hint="eastAsia" w:ascii="宋体" w:hAnsi="宋体" w:eastAsia="宋体" w:cs="宋体"/>
                <w:color w:val="auto"/>
                <w:sz w:val="24"/>
                <w:szCs w:val="24"/>
              </w:rPr>
              <w:t xml:space="preserve">           </w:t>
            </w:r>
          </w:p>
          <w:p w14:paraId="1306F1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color w:val="auto"/>
                <w:sz w:val="24"/>
                <w:szCs w:val="24"/>
              </w:rPr>
              <w:t>辅料：</w:t>
            </w:r>
            <w:r>
              <w:rPr>
                <w:rFonts w:hint="eastAsia" w:ascii="宋体" w:hAnsi="宋体" w:eastAsia="宋体" w:cs="宋体"/>
                <w:b w:val="0"/>
                <w:bCs w:val="0"/>
                <w:color w:val="auto"/>
                <w:sz w:val="24"/>
                <w:szCs w:val="24"/>
                <w:lang w:eastAsia="zh-CN"/>
              </w:rPr>
              <w:t>珠光扣</w:t>
            </w:r>
            <w:r>
              <w:rPr>
                <w:rFonts w:hint="eastAsia" w:ascii="宋体" w:hAnsi="宋体" w:eastAsia="宋体" w:cs="宋体"/>
                <w:b w:val="0"/>
                <w:bCs w:val="0"/>
                <w:color w:val="auto"/>
                <w:sz w:val="24"/>
                <w:szCs w:val="24"/>
              </w:rPr>
              <w:t xml:space="preserve">                          </w:t>
            </w:r>
          </w:p>
          <w:p w14:paraId="1F986BD1">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29F49433">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775E5B45">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0DA9F136">
            <w:pPr>
              <w:spacing w:line="240" w:lineRule="auto"/>
              <w:jc w:val="left"/>
              <w:textAlignment w:val="top"/>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rPr>
              <w:t xml:space="preserve">产品等级：合格品 </w:t>
            </w:r>
          </w:p>
        </w:tc>
      </w:tr>
      <w:tr w14:paraId="6021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continue"/>
            <w:noWrap w:val="0"/>
            <w:vAlign w:val="center"/>
          </w:tcPr>
          <w:p w14:paraId="52DE101B">
            <w:pPr>
              <w:spacing w:line="360" w:lineRule="auto"/>
              <w:jc w:val="center"/>
              <w:rPr>
                <w:rFonts w:hint="eastAsia" w:ascii="宋体" w:hAnsi="宋体" w:cs="宋体"/>
                <w:color w:val="auto"/>
                <w:sz w:val="28"/>
                <w:szCs w:val="28"/>
                <w:lang w:val="en-US" w:eastAsia="zh-CN"/>
              </w:rPr>
            </w:pPr>
          </w:p>
        </w:tc>
        <w:tc>
          <w:tcPr>
            <w:tcW w:w="993" w:type="dxa"/>
            <w:noWrap w:val="0"/>
            <w:vAlign w:val="center"/>
          </w:tcPr>
          <w:p w14:paraId="024860DD">
            <w:pPr>
              <w:spacing w:line="360" w:lineRule="auto"/>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女生</w:t>
            </w:r>
            <w:r>
              <w:rPr>
                <w:rFonts w:hint="eastAsia" w:ascii="宋体" w:hAnsi="宋体" w:eastAsia="宋体" w:cs="宋体"/>
                <w:color w:val="auto"/>
                <w:sz w:val="24"/>
                <w:szCs w:val="24"/>
                <w:lang w:val="en-US" w:eastAsia="zh-CN"/>
              </w:rPr>
              <w:t>短袖衬衣</w:t>
            </w:r>
          </w:p>
        </w:tc>
        <w:tc>
          <w:tcPr>
            <w:tcW w:w="3219" w:type="dxa"/>
            <w:noWrap w:val="0"/>
            <w:vAlign w:val="top"/>
          </w:tcPr>
          <w:p w14:paraId="358B6E6F">
            <w:pPr>
              <w:jc w:val="center"/>
              <w:rPr>
                <w:rFonts w:hint="eastAsia" w:ascii="Times New Roman" w:hAnsi="Times New Roman"/>
                <w:kern w:val="2"/>
                <w:sz w:val="21"/>
                <w:szCs w:val="24"/>
                <w:lang w:val="en-US" w:eastAsia="zh-CN" w:bidi="ar-SA"/>
              </w:rPr>
            </w:pPr>
            <w:r>
              <w:drawing>
                <wp:anchor distT="0" distB="0" distL="114300" distR="114300" simplePos="0" relativeHeight="251697152" behindDoc="0" locked="0" layoutInCell="1" allowOverlap="1">
                  <wp:simplePos x="0" y="0"/>
                  <wp:positionH relativeFrom="column">
                    <wp:posOffset>1172845</wp:posOffset>
                  </wp:positionH>
                  <wp:positionV relativeFrom="paragraph">
                    <wp:posOffset>198755</wp:posOffset>
                  </wp:positionV>
                  <wp:extent cx="1075055" cy="1179195"/>
                  <wp:effectExtent l="0" t="0" r="10795" b="1905"/>
                  <wp:wrapNone/>
                  <wp:docPr id="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pic:cNvPicPr>
                            <a:picLocks noChangeAspect="1"/>
                          </pic:cNvPicPr>
                        </pic:nvPicPr>
                        <pic:blipFill>
                          <a:blip r:embed="rId29"/>
                          <a:stretch>
                            <a:fillRect/>
                          </a:stretch>
                        </pic:blipFill>
                        <pic:spPr>
                          <a:xfrm>
                            <a:off x="0" y="0"/>
                            <a:ext cx="1075055" cy="1179195"/>
                          </a:xfrm>
                          <a:prstGeom prst="rect">
                            <a:avLst/>
                          </a:prstGeom>
                          <a:noFill/>
                          <a:ln>
                            <a:noFill/>
                          </a:ln>
                        </pic:spPr>
                      </pic:pic>
                    </a:graphicData>
                  </a:graphic>
                </wp:anchor>
              </w:drawing>
            </w:r>
            <w:r>
              <w:drawing>
                <wp:anchor distT="0" distB="0" distL="114300" distR="114300" simplePos="0" relativeHeight="251696128" behindDoc="0" locked="0" layoutInCell="1" allowOverlap="1">
                  <wp:simplePos x="0" y="0"/>
                  <wp:positionH relativeFrom="column">
                    <wp:posOffset>80645</wp:posOffset>
                  </wp:positionH>
                  <wp:positionV relativeFrom="paragraph">
                    <wp:posOffset>97790</wp:posOffset>
                  </wp:positionV>
                  <wp:extent cx="1120775" cy="1259205"/>
                  <wp:effectExtent l="0" t="0" r="3175" b="17145"/>
                  <wp:wrapNone/>
                  <wp:docPr id="2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1"/>
                          <pic:cNvPicPr>
                            <a:picLocks noChangeAspect="1"/>
                          </pic:cNvPicPr>
                        </pic:nvPicPr>
                        <pic:blipFill>
                          <a:blip r:embed="rId30"/>
                          <a:stretch>
                            <a:fillRect/>
                          </a:stretch>
                        </pic:blipFill>
                        <pic:spPr>
                          <a:xfrm>
                            <a:off x="0" y="0"/>
                            <a:ext cx="1120775" cy="1259205"/>
                          </a:xfrm>
                          <a:prstGeom prst="rect">
                            <a:avLst/>
                          </a:prstGeom>
                          <a:noFill/>
                          <a:ln>
                            <a:noFill/>
                          </a:ln>
                        </pic:spPr>
                      </pic:pic>
                    </a:graphicData>
                  </a:graphic>
                </wp:anchor>
              </w:drawing>
            </w:r>
          </w:p>
        </w:tc>
        <w:tc>
          <w:tcPr>
            <w:tcW w:w="3870" w:type="dxa"/>
            <w:noWrap w:val="0"/>
            <w:vAlign w:val="top"/>
          </w:tcPr>
          <w:p w14:paraId="4342F105">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229558CB">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60</w:t>
            </w:r>
            <w:r>
              <w:rPr>
                <w:rFonts w:hint="eastAsia" w:ascii="宋体" w:hAnsi="宋体" w:eastAsia="宋体" w:cs="宋体"/>
                <w:color w:val="auto"/>
                <w:sz w:val="24"/>
                <w:szCs w:val="24"/>
              </w:rPr>
              <w:t>%棉</w:t>
            </w:r>
            <w:r>
              <w:rPr>
                <w:rFonts w:hint="eastAsia" w:ascii="宋体" w:hAnsi="宋体" w:eastAsia="宋体" w:cs="宋体"/>
                <w:color w:val="auto"/>
                <w:sz w:val="24"/>
                <w:szCs w:val="24"/>
                <w:lang w:val="en-US" w:eastAsia="zh-CN"/>
              </w:rPr>
              <w:t>（±5%）</w:t>
            </w:r>
          </w:p>
          <w:p w14:paraId="316A9E99">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40</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w:t>
            </w:r>
          </w:p>
          <w:p w14:paraId="21081386">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120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2712CC4B">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漂白</w:t>
            </w:r>
            <w:r>
              <w:rPr>
                <w:rFonts w:hint="eastAsia" w:ascii="宋体" w:hAnsi="宋体" w:eastAsia="宋体" w:cs="宋体"/>
                <w:color w:val="auto"/>
                <w:sz w:val="24"/>
                <w:szCs w:val="24"/>
              </w:rPr>
              <w:t xml:space="preserve">           </w:t>
            </w:r>
          </w:p>
          <w:p w14:paraId="590817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color w:val="auto"/>
                <w:sz w:val="24"/>
                <w:szCs w:val="24"/>
              </w:rPr>
              <w:t>辅料：</w:t>
            </w:r>
            <w:r>
              <w:rPr>
                <w:rFonts w:hint="eastAsia" w:ascii="宋体" w:hAnsi="宋体" w:eastAsia="宋体" w:cs="宋体"/>
                <w:b w:val="0"/>
                <w:bCs w:val="0"/>
                <w:color w:val="auto"/>
                <w:sz w:val="24"/>
                <w:szCs w:val="24"/>
                <w:lang w:eastAsia="zh-CN"/>
              </w:rPr>
              <w:t>珠光扣</w:t>
            </w:r>
            <w:r>
              <w:rPr>
                <w:rFonts w:hint="eastAsia" w:ascii="宋体" w:hAnsi="宋体" w:eastAsia="宋体" w:cs="宋体"/>
                <w:b w:val="0"/>
                <w:bCs w:val="0"/>
                <w:color w:val="auto"/>
                <w:sz w:val="24"/>
                <w:szCs w:val="24"/>
              </w:rPr>
              <w:t xml:space="preserve">                          </w:t>
            </w:r>
          </w:p>
          <w:p w14:paraId="1F5D1F97">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4CF5F2BD">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0D266BC6">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3485D855">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6B21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5" w:hRule="atLeast"/>
          <w:jc w:val="center"/>
        </w:trPr>
        <w:tc>
          <w:tcPr>
            <w:tcW w:w="912" w:type="dxa"/>
            <w:vMerge w:val="continue"/>
            <w:noWrap w:val="0"/>
            <w:vAlign w:val="center"/>
          </w:tcPr>
          <w:p w14:paraId="641E1218">
            <w:pPr>
              <w:spacing w:line="360" w:lineRule="auto"/>
              <w:jc w:val="center"/>
              <w:rPr>
                <w:rFonts w:hint="eastAsia" w:ascii="宋体" w:hAnsi="宋体" w:cs="宋体"/>
                <w:color w:val="auto"/>
                <w:sz w:val="28"/>
                <w:szCs w:val="28"/>
                <w:lang w:val="en-US" w:eastAsia="zh-CN"/>
              </w:rPr>
            </w:pPr>
          </w:p>
        </w:tc>
        <w:tc>
          <w:tcPr>
            <w:tcW w:w="993" w:type="dxa"/>
            <w:noWrap w:val="0"/>
            <w:vAlign w:val="center"/>
          </w:tcPr>
          <w:p w14:paraId="4C2010FD">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highlight w:val="none"/>
                <w:lang w:eastAsia="zh-CN"/>
              </w:rPr>
              <w:t>男</w:t>
            </w:r>
            <w:r>
              <w:rPr>
                <w:rFonts w:hint="eastAsia" w:ascii="宋体" w:hAnsi="宋体" w:cs="宋体"/>
                <w:color w:val="auto"/>
                <w:sz w:val="24"/>
                <w:szCs w:val="24"/>
                <w:highlight w:val="none"/>
                <w:lang w:val="en-US" w:eastAsia="zh-CN"/>
              </w:rPr>
              <w:t>（女）</w:t>
            </w:r>
            <w:r>
              <w:rPr>
                <w:rFonts w:hint="eastAsia" w:ascii="宋体" w:hAnsi="宋体" w:eastAsia="宋体" w:cs="宋体"/>
                <w:color w:val="auto"/>
                <w:sz w:val="24"/>
                <w:szCs w:val="24"/>
                <w:highlight w:val="none"/>
                <w:lang w:eastAsia="zh-CN"/>
              </w:rPr>
              <w:t>生短裤</w:t>
            </w:r>
          </w:p>
        </w:tc>
        <w:tc>
          <w:tcPr>
            <w:tcW w:w="3219" w:type="dxa"/>
            <w:noWrap w:val="0"/>
            <w:vAlign w:val="top"/>
          </w:tcPr>
          <w:p w14:paraId="3A0D4982">
            <w:pPr>
              <w:jc w:val="center"/>
              <w:rPr>
                <w:rFonts w:hint="eastAsia" w:ascii="华文楷体" w:hAnsi="华文楷体" w:eastAsia="华文楷体" w:cs="华文楷体"/>
                <w:color w:val="auto"/>
                <w:kern w:val="2"/>
                <w:sz w:val="32"/>
                <w:szCs w:val="32"/>
                <w:vertAlign w:val="baseline"/>
                <w:lang w:val="en-US" w:eastAsia="zh-CN" w:bidi="ar-SA"/>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98176" behindDoc="0" locked="0" layoutInCell="1" allowOverlap="1">
                  <wp:simplePos x="0" y="0"/>
                  <wp:positionH relativeFrom="column">
                    <wp:posOffset>-13335</wp:posOffset>
                  </wp:positionH>
                  <wp:positionV relativeFrom="paragraph">
                    <wp:posOffset>581660</wp:posOffset>
                  </wp:positionV>
                  <wp:extent cx="1000760" cy="984250"/>
                  <wp:effectExtent l="0" t="0" r="8890" b="6350"/>
                  <wp:wrapSquare wrapText="bothSides"/>
                  <wp:docPr id="20" name="图片 46" descr="高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6" descr="高13"/>
                          <pic:cNvPicPr>
                            <a:picLocks noChangeAspect="1"/>
                          </pic:cNvPicPr>
                        </pic:nvPicPr>
                        <pic:blipFill>
                          <a:blip r:embed="rId31"/>
                          <a:stretch>
                            <a:fillRect/>
                          </a:stretch>
                        </pic:blipFill>
                        <pic:spPr>
                          <a:xfrm>
                            <a:off x="0" y="0"/>
                            <a:ext cx="1000760" cy="984250"/>
                          </a:xfrm>
                          <a:prstGeom prst="rect">
                            <a:avLst/>
                          </a:prstGeom>
                          <a:noFill/>
                          <a:ln>
                            <a:noFill/>
                          </a:ln>
                        </pic:spPr>
                      </pic:pic>
                    </a:graphicData>
                  </a:graphic>
                </wp:anchor>
              </w:drawing>
            </w:r>
            <w:r>
              <w:drawing>
                <wp:anchor distT="0" distB="0" distL="114300" distR="114300" simplePos="0" relativeHeight="251699200" behindDoc="0" locked="0" layoutInCell="1" allowOverlap="1">
                  <wp:simplePos x="0" y="0"/>
                  <wp:positionH relativeFrom="column">
                    <wp:posOffset>993775</wp:posOffset>
                  </wp:positionH>
                  <wp:positionV relativeFrom="paragraph">
                    <wp:posOffset>546735</wp:posOffset>
                  </wp:positionV>
                  <wp:extent cx="884555" cy="1025525"/>
                  <wp:effectExtent l="0" t="0" r="10795" b="3175"/>
                  <wp:wrapNone/>
                  <wp:docPr id="3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3"/>
                          <pic:cNvPicPr>
                            <a:picLocks noChangeAspect="1"/>
                          </pic:cNvPicPr>
                        </pic:nvPicPr>
                        <pic:blipFill>
                          <a:blip r:embed="rId32"/>
                          <a:stretch>
                            <a:fillRect/>
                          </a:stretch>
                        </pic:blipFill>
                        <pic:spPr>
                          <a:xfrm>
                            <a:off x="0" y="0"/>
                            <a:ext cx="884555" cy="1025525"/>
                          </a:xfrm>
                          <a:prstGeom prst="rect">
                            <a:avLst/>
                          </a:prstGeom>
                          <a:noFill/>
                          <a:ln>
                            <a:noFill/>
                          </a:ln>
                        </pic:spPr>
                      </pic:pic>
                    </a:graphicData>
                  </a:graphic>
                </wp:anchor>
              </w:drawing>
            </w:r>
          </w:p>
        </w:tc>
        <w:tc>
          <w:tcPr>
            <w:tcW w:w="3870" w:type="dxa"/>
            <w:noWrap w:val="0"/>
            <w:vAlign w:val="top"/>
          </w:tcPr>
          <w:p w14:paraId="1F136896">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面料：</w:t>
            </w:r>
            <w:r>
              <w:rPr>
                <w:rFonts w:hint="eastAsia" w:ascii="宋体" w:hAnsi="宋体" w:cs="宋体"/>
                <w:color w:val="auto"/>
                <w:sz w:val="24"/>
                <w:szCs w:val="24"/>
                <w:highlight w:val="none"/>
                <w:lang w:val="en-US" w:eastAsia="zh-CN"/>
              </w:rPr>
              <w:t>自定义</w:t>
            </w:r>
          </w:p>
          <w:p w14:paraId="749280FB">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93</w:t>
            </w:r>
            <w:r>
              <w:rPr>
                <w:rFonts w:hint="eastAsia" w:ascii="宋体" w:hAnsi="宋体" w:eastAsia="宋体" w:cs="宋体"/>
                <w:color w:val="auto"/>
                <w:sz w:val="24"/>
                <w:szCs w:val="24"/>
              </w:rPr>
              <w:t>%棉</w:t>
            </w:r>
            <w:r>
              <w:rPr>
                <w:rFonts w:hint="eastAsia" w:ascii="宋体" w:hAnsi="宋体" w:eastAsia="宋体" w:cs="宋体"/>
                <w:color w:val="auto"/>
                <w:sz w:val="24"/>
                <w:szCs w:val="24"/>
                <w:lang w:val="en-US" w:eastAsia="zh-CN"/>
              </w:rPr>
              <w:t>（±5%）</w:t>
            </w:r>
          </w:p>
          <w:p w14:paraId="3A692148">
            <w:pPr>
              <w:keepNext w:val="0"/>
              <w:keepLines w:val="0"/>
              <w:pageBreakBefore w:val="0"/>
              <w:kinsoku/>
              <w:wordWrap/>
              <w:overflowPunct/>
              <w:topLinePunct w:val="0"/>
              <w:autoSpaceDE/>
              <w:autoSpaceDN/>
              <w:bidi w:val="0"/>
              <w:adjustRightInd/>
              <w:snapToGrid/>
              <w:spacing w:line="240" w:lineRule="auto"/>
              <w:ind w:firstLine="720" w:firstLine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（±5%）</w:t>
            </w:r>
          </w:p>
          <w:p w14:paraId="5D49BED7">
            <w:pPr>
              <w:keepNext w:val="0"/>
              <w:keepLines w:val="0"/>
              <w:pageBreakBefore w:val="0"/>
              <w:kinsoku/>
              <w:wordWrap/>
              <w:overflowPunct/>
              <w:topLinePunct w:val="0"/>
              <w:autoSpaceDE/>
              <w:autoSpaceDN/>
              <w:bidi w:val="0"/>
              <w:adjustRightInd/>
              <w:snapToGrid/>
              <w:spacing w:line="240" w:lineRule="auto"/>
              <w:jc w:val="left"/>
              <w:textAlignment w:val="top"/>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17</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 xml:space="preserve">/㎡ </w:t>
            </w:r>
          </w:p>
          <w:p w14:paraId="1CDCAC23">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藏青</w:t>
            </w:r>
          </w:p>
          <w:p w14:paraId="215F5DB5">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37C528F6">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3AA44AD3">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28875032">
            <w:p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5B3B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restart"/>
            <w:noWrap w:val="0"/>
            <w:vAlign w:val="center"/>
          </w:tcPr>
          <w:p w14:paraId="5C929BCA">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宋体" w:hAnsi="宋体" w:eastAsia="宋体" w:cs="宋体"/>
                <w:color w:val="auto"/>
                <w:sz w:val="28"/>
                <w:szCs w:val="28"/>
                <w:vertAlign w:val="baseline"/>
                <w:lang w:eastAsia="zh-CN"/>
              </w:rPr>
              <w:t>夏季运动系列</w:t>
            </w:r>
          </w:p>
        </w:tc>
        <w:tc>
          <w:tcPr>
            <w:tcW w:w="993" w:type="dxa"/>
            <w:noWrap w:val="0"/>
            <w:vAlign w:val="center"/>
          </w:tcPr>
          <w:p w14:paraId="098ECFC6">
            <w:pPr>
              <w:spacing w:line="360" w:lineRule="auto"/>
              <w:jc w:val="center"/>
              <w:textAlignment w:val="center"/>
              <w:rPr>
                <w:rFonts w:hint="eastAsia" w:ascii="宋体" w:hAnsi="宋体" w:eastAsia="宋体" w:cs="宋体"/>
                <w:color w:val="auto"/>
                <w:kern w:val="2"/>
                <w:sz w:val="32"/>
                <w:szCs w:val="32"/>
                <w:vertAlign w:val="baseline"/>
                <w:lang w:val="en-US" w:eastAsia="zh-CN" w:bidi="ar-SA"/>
              </w:rPr>
            </w:pPr>
            <w:r>
              <w:rPr>
                <w:rFonts w:hint="eastAsia" w:ascii="宋体" w:hAnsi="宋体" w:cs="宋体"/>
                <w:color w:val="auto"/>
                <w:sz w:val="24"/>
                <w:szCs w:val="24"/>
                <w:lang w:val="en-US" w:eastAsia="zh-CN"/>
              </w:rPr>
              <w:t>男</w:t>
            </w:r>
            <w:r>
              <w:rPr>
                <w:rFonts w:hint="eastAsia" w:ascii="宋体" w:hAnsi="宋体" w:cs="宋体"/>
                <w:color w:val="auto"/>
                <w:sz w:val="24"/>
                <w:szCs w:val="24"/>
                <w:highlight w:val="none"/>
                <w:lang w:val="en-US" w:eastAsia="zh-CN"/>
              </w:rPr>
              <w:t>（女）</w:t>
            </w:r>
            <w:r>
              <w:rPr>
                <w:rFonts w:hint="eastAsia" w:ascii="宋体" w:hAnsi="宋体" w:cs="宋体"/>
                <w:color w:val="auto"/>
                <w:sz w:val="24"/>
                <w:szCs w:val="24"/>
                <w:lang w:val="en-US" w:eastAsia="zh-CN"/>
              </w:rPr>
              <w:t>生</w:t>
            </w:r>
            <w:r>
              <w:rPr>
                <w:rFonts w:hint="eastAsia" w:ascii="宋体" w:hAnsi="宋体" w:eastAsia="宋体" w:cs="宋体"/>
                <w:color w:val="auto"/>
                <w:sz w:val="24"/>
                <w:szCs w:val="24"/>
                <w:lang w:val="en-US" w:eastAsia="zh-CN"/>
              </w:rPr>
              <w:t>短袖T恤</w:t>
            </w:r>
          </w:p>
        </w:tc>
        <w:tc>
          <w:tcPr>
            <w:tcW w:w="3219" w:type="dxa"/>
            <w:noWrap w:val="0"/>
            <w:vAlign w:val="top"/>
          </w:tcPr>
          <w:p w14:paraId="159E6306">
            <w:pPr>
              <w:jc w:val="center"/>
              <w:rPr>
                <w:rFonts w:hint="eastAsia" w:ascii="华文楷体" w:hAnsi="华文楷体" w:eastAsia="华文楷体" w:cs="华文楷体"/>
                <w:color w:val="auto"/>
                <w:sz w:val="32"/>
                <w:szCs w:val="32"/>
                <w:vertAlign w:val="baseline"/>
                <w:lang w:eastAsia="zh-CN"/>
              </w:rPr>
            </w:pPr>
          </w:p>
          <w:p w14:paraId="7AA87EAA">
            <w:pPr>
              <w:bidi w:val="0"/>
              <w:rPr>
                <w:rFonts w:hint="eastAsia" w:ascii="Times New Roman" w:hAnsi="Times New Roman" w:eastAsia="宋体" w:cs="Times New Roman"/>
                <w:kern w:val="2"/>
                <w:sz w:val="21"/>
                <w:szCs w:val="24"/>
                <w:lang w:val="en-US" w:eastAsia="zh-CN" w:bidi="ar-SA"/>
              </w:rPr>
            </w:pPr>
            <w:r>
              <w:rPr>
                <w:rFonts w:hint="eastAsia"/>
                <w:lang w:val="en-US" w:eastAsia="zh-CN"/>
              </w:rPr>
              <w:drawing>
                <wp:anchor distT="0" distB="0" distL="114300" distR="114300" simplePos="0" relativeHeight="251661312" behindDoc="1" locked="0" layoutInCell="1" allowOverlap="1">
                  <wp:simplePos x="0" y="0"/>
                  <wp:positionH relativeFrom="column">
                    <wp:posOffset>-120650</wp:posOffset>
                  </wp:positionH>
                  <wp:positionV relativeFrom="paragraph">
                    <wp:posOffset>172085</wp:posOffset>
                  </wp:positionV>
                  <wp:extent cx="1158240" cy="1162050"/>
                  <wp:effectExtent l="0" t="0" r="3810" b="0"/>
                  <wp:wrapNone/>
                  <wp:docPr id="25" name="图片 22" descr="1eff531c0f2a9d343fe1269b114864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2" descr="1eff531c0f2a9d343fe1269b114864f2"/>
                          <pic:cNvPicPr>
                            <a:picLocks noChangeAspect="1"/>
                          </pic:cNvPicPr>
                        </pic:nvPicPr>
                        <pic:blipFill>
                          <a:blip r:embed="rId33"/>
                          <a:stretch>
                            <a:fillRect/>
                          </a:stretch>
                        </pic:blipFill>
                        <pic:spPr>
                          <a:xfrm>
                            <a:off x="0" y="0"/>
                            <a:ext cx="1158240" cy="1162050"/>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89984" behindDoc="1" locked="0" layoutInCell="1" allowOverlap="1">
                  <wp:simplePos x="0" y="0"/>
                  <wp:positionH relativeFrom="column">
                    <wp:posOffset>-53340</wp:posOffset>
                  </wp:positionH>
                  <wp:positionV relativeFrom="paragraph">
                    <wp:posOffset>133350</wp:posOffset>
                  </wp:positionV>
                  <wp:extent cx="1177290" cy="1177290"/>
                  <wp:effectExtent l="0" t="0" r="3810" b="3810"/>
                  <wp:wrapSquare wrapText="bothSides"/>
                  <wp:docPr id="32" name="图片 50" descr="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0" descr="高1"/>
                          <pic:cNvPicPr>
                            <a:picLocks noChangeAspect="1"/>
                          </pic:cNvPicPr>
                        </pic:nvPicPr>
                        <pic:blipFill>
                          <a:blip r:embed="rId34"/>
                          <a:stretch>
                            <a:fillRect/>
                          </a:stretch>
                        </pic:blipFill>
                        <pic:spPr>
                          <a:xfrm>
                            <a:off x="0" y="0"/>
                            <a:ext cx="1177290" cy="1177290"/>
                          </a:xfrm>
                          <a:prstGeom prst="rect">
                            <a:avLst/>
                          </a:prstGeom>
                          <a:noFill/>
                          <a:ln>
                            <a:noFill/>
                          </a:ln>
                        </pic:spPr>
                      </pic:pic>
                    </a:graphicData>
                  </a:graphic>
                </wp:anchor>
              </w:drawing>
            </w:r>
          </w:p>
          <w:p w14:paraId="282D3B49">
            <w:pPr>
              <w:bidi w:val="0"/>
              <w:rPr>
                <w:rFonts w:hint="eastAsia"/>
                <w:lang w:val="en-US" w:eastAsia="zh-CN"/>
              </w:rPr>
            </w:pPr>
          </w:p>
          <w:p w14:paraId="534314FD">
            <w:pPr>
              <w:bidi w:val="0"/>
              <w:rPr>
                <w:rFonts w:hint="eastAsia"/>
                <w:lang w:val="en-US" w:eastAsia="zh-CN"/>
              </w:rPr>
            </w:pPr>
          </w:p>
          <w:p w14:paraId="0A1196C5">
            <w:pPr>
              <w:bidi w:val="0"/>
              <w:rPr>
                <w:rFonts w:hint="eastAsia"/>
                <w:lang w:val="en-US" w:eastAsia="zh-CN"/>
              </w:rPr>
            </w:pPr>
          </w:p>
          <w:p w14:paraId="56E52848">
            <w:pPr>
              <w:bidi w:val="0"/>
              <w:rPr>
                <w:rFonts w:hint="eastAsia"/>
                <w:lang w:val="en-US" w:eastAsia="zh-CN"/>
              </w:rPr>
            </w:pPr>
          </w:p>
          <w:p w14:paraId="5D615ADF">
            <w:pPr>
              <w:bidi w:val="0"/>
              <w:rPr>
                <w:rFonts w:hint="eastAsia"/>
                <w:lang w:val="en-US" w:eastAsia="zh-CN"/>
              </w:rPr>
            </w:pPr>
          </w:p>
          <w:p w14:paraId="2D2ED036">
            <w:pPr>
              <w:bidi w:val="0"/>
              <w:rPr>
                <w:rFonts w:hint="eastAsia"/>
                <w:lang w:val="en-US" w:eastAsia="zh-CN"/>
              </w:rPr>
            </w:pPr>
          </w:p>
          <w:p w14:paraId="1AC5DA47">
            <w:pPr>
              <w:bidi w:val="0"/>
              <w:rPr>
                <w:rFonts w:hint="eastAsia"/>
                <w:lang w:val="en-US" w:eastAsia="zh-CN"/>
              </w:rPr>
            </w:pPr>
          </w:p>
          <w:p w14:paraId="65E9DF5D">
            <w:pPr>
              <w:tabs>
                <w:tab w:val="left" w:pos="602"/>
              </w:tabs>
              <w:bidi w:val="0"/>
              <w:jc w:val="left"/>
              <w:rPr>
                <w:rFonts w:hint="eastAsia" w:ascii="Times New Roman" w:hAnsi="Times New Roman"/>
                <w:kern w:val="2"/>
                <w:sz w:val="21"/>
                <w:szCs w:val="24"/>
                <w:lang w:val="en-US" w:eastAsia="zh-CN" w:bidi="ar-SA"/>
              </w:rPr>
            </w:pPr>
            <w:r>
              <w:rPr>
                <w:rFonts w:hint="eastAsia"/>
                <w:lang w:val="en-US" w:eastAsia="zh-CN"/>
              </w:rPr>
              <w:tab/>
            </w:r>
          </w:p>
        </w:tc>
        <w:tc>
          <w:tcPr>
            <w:tcW w:w="3870" w:type="dxa"/>
            <w:noWrap w:val="0"/>
            <w:vAlign w:val="top"/>
          </w:tcPr>
          <w:p w14:paraId="44E6CE46">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62D751E3">
            <w:pPr>
              <w:spacing w:line="240" w:lineRule="auto"/>
              <w:jc w:val="left"/>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93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p>
          <w:p w14:paraId="157C5FC8">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 xml:space="preserve">    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08C23DB7">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180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492A75C5">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白</w:t>
            </w:r>
            <w:r>
              <w:rPr>
                <w:rFonts w:hint="eastAsia" w:ascii="宋体" w:hAnsi="宋体" w:eastAsia="宋体" w:cs="宋体"/>
                <w:color w:val="auto"/>
                <w:sz w:val="24"/>
                <w:szCs w:val="24"/>
                <w:lang w:val="en-US" w:eastAsia="zh-CN"/>
              </w:rPr>
              <w:t>+藏青</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0ABB9E08">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567C14E8">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605C1038">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73E62700">
            <w:pPr>
              <w:spacing w:line="240" w:lineRule="auto"/>
              <w:jc w:val="left"/>
              <w:textAlignment w:val="top"/>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rPr>
              <w:t xml:space="preserve">产品等级：合格品 </w:t>
            </w:r>
          </w:p>
        </w:tc>
      </w:tr>
      <w:tr w14:paraId="4BDB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continue"/>
            <w:noWrap w:val="0"/>
            <w:vAlign w:val="center"/>
          </w:tcPr>
          <w:p w14:paraId="1E1114BC">
            <w:pPr>
              <w:spacing w:line="360" w:lineRule="auto"/>
              <w:jc w:val="center"/>
              <w:rPr>
                <w:rFonts w:hint="eastAsia" w:ascii="宋体" w:hAnsi="宋体" w:cs="宋体"/>
                <w:color w:val="auto"/>
                <w:sz w:val="28"/>
                <w:szCs w:val="28"/>
                <w:lang w:val="en-US" w:eastAsia="zh-CN"/>
              </w:rPr>
            </w:pPr>
          </w:p>
        </w:tc>
        <w:tc>
          <w:tcPr>
            <w:tcW w:w="993" w:type="dxa"/>
            <w:noWrap w:val="0"/>
            <w:vAlign w:val="center"/>
          </w:tcPr>
          <w:p w14:paraId="63DB53F2">
            <w:pPr>
              <w:spacing w:line="360" w:lineRule="auto"/>
              <w:jc w:val="center"/>
              <w:textAlignment w:val="center"/>
              <w:rPr>
                <w:rFonts w:hint="eastAsia" w:ascii="宋体" w:hAnsi="宋体" w:eastAsia="宋体" w:cs="宋体"/>
                <w:color w:val="auto"/>
                <w:kern w:val="2"/>
                <w:sz w:val="32"/>
                <w:szCs w:val="32"/>
                <w:vertAlign w:val="baseline"/>
                <w:lang w:val="en-US" w:eastAsia="zh-CN" w:bidi="ar-SA"/>
              </w:rPr>
            </w:pPr>
            <w:r>
              <w:rPr>
                <w:rFonts w:hint="eastAsia" w:ascii="宋体" w:hAnsi="宋体" w:cs="宋体"/>
                <w:color w:val="auto"/>
                <w:sz w:val="24"/>
                <w:szCs w:val="24"/>
                <w:highlight w:val="none"/>
                <w:lang w:val="en-US" w:eastAsia="zh-CN"/>
              </w:rPr>
              <w:t>男（女）生</w:t>
            </w:r>
            <w:r>
              <w:rPr>
                <w:rFonts w:hint="eastAsia" w:ascii="宋体" w:hAnsi="宋体" w:eastAsia="宋体" w:cs="宋体"/>
                <w:color w:val="auto"/>
                <w:sz w:val="24"/>
                <w:szCs w:val="24"/>
                <w:highlight w:val="none"/>
                <w:lang w:val="en-US" w:eastAsia="zh-CN"/>
              </w:rPr>
              <w:t>短裤</w:t>
            </w:r>
          </w:p>
        </w:tc>
        <w:tc>
          <w:tcPr>
            <w:tcW w:w="3219" w:type="dxa"/>
            <w:noWrap w:val="0"/>
            <w:vAlign w:val="top"/>
          </w:tcPr>
          <w:p w14:paraId="1CDFCAE0">
            <w:pPr>
              <w:jc w:val="center"/>
              <w:rPr>
                <w:rFonts w:hint="eastAsia" w:ascii="华文楷体" w:hAnsi="华文楷体" w:eastAsia="华文楷体" w:cs="华文楷体"/>
                <w:color w:val="auto"/>
                <w:sz w:val="32"/>
                <w:szCs w:val="32"/>
                <w:vertAlign w:val="baseline"/>
                <w:lang w:eastAsia="zh-CN"/>
              </w:rPr>
            </w:pPr>
          </w:p>
          <w:p w14:paraId="6182F8E7">
            <w:pPr>
              <w:bidi w:val="0"/>
              <w:rPr>
                <w:rFonts w:hint="eastAsia" w:ascii="Times New Roman" w:hAnsi="Times New Roman" w:eastAsia="宋体" w:cs="Times New Roman"/>
                <w:kern w:val="2"/>
                <w:sz w:val="21"/>
                <w:szCs w:val="24"/>
                <w:lang w:val="en-US" w:eastAsia="zh-CN" w:bidi="ar-SA"/>
              </w:rPr>
            </w:pPr>
            <w:r>
              <w:rPr>
                <w:rFonts w:hint="eastAsia"/>
                <w:lang w:val="en-US" w:eastAsia="zh-CN"/>
              </w:rPr>
              <w:drawing>
                <wp:anchor distT="0" distB="0" distL="114300" distR="114300" simplePos="0" relativeHeight="251662336" behindDoc="1" locked="0" layoutInCell="1" allowOverlap="1">
                  <wp:simplePos x="0" y="0"/>
                  <wp:positionH relativeFrom="column">
                    <wp:posOffset>-190500</wp:posOffset>
                  </wp:positionH>
                  <wp:positionV relativeFrom="paragraph">
                    <wp:posOffset>81280</wp:posOffset>
                  </wp:positionV>
                  <wp:extent cx="1129665" cy="1234440"/>
                  <wp:effectExtent l="0" t="0" r="13335" b="3810"/>
                  <wp:wrapNone/>
                  <wp:docPr id="39" name="图片 23" descr="5bcacbc4199fc63be821cb6ad98a9d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3" descr="5bcacbc4199fc63be821cb6ad98a9d4d"/>
                          <pic:cNvPicPr>
                            <a:picLocks noChangeAspect="1"/>
                          </pic:cNvPicPr>
                        </pic:nvPicPr>
                        <pic:blipFill>
                          <a:blip r:embed="rId35"/>
                          <a:stretch>
                            <a:fillRect/>
                          </a:stretch>
                        </pic:blipFill>
                        <pic:spPr>
                          <a:xfrm>
                            <a:off x="0" y="0"/>
                            <a:ext cx="1129665" cy="1234440"/>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91008" behindDoc="1" locked="0" layoutInCell="1" allowOverlap="1">
                  <wp:simplePos x="0" y="0"/>
                  <wp:positionH relativeFrom="column">
                    <wp:posOffset>13970</wp:posOffset>
                  </wp:positionH>
                  <wp:positionV relativeFrom="paragraph">
                    <wp:posOffset>73660</wp:posOffset>
                  </wp:positionV>
                  <wp:extent cx="1186180" cy="1172210"/>
                  <wp:effectExtent l="0" t="0" r="13970" b="8890"/>
                  <wp:wrapSquare wrapText="bothSides"/>
                  <wp:docPr id="40" name="图片 51" descr="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1" descr="高2"/>
                          <pic:cNvPicPr>
                            <a:picLocks noChangeAspect="1"/>
                          </pic:cNvPicPr>
                        </pic:nvPicPr>
                        <pic:blipFill>
                          <a:blip r:embed="rId36"/>
                          <a:stretch>
                            <a:fillRect/>
                          </a:stretch>
                        </pic:blipFill>
                        <pic:spPr>
                          <a:xfrm>
                            <a:off x="0" y="0"/>
                            <a:ext cx="1186180" cy="1172210"/>
                          </a:xfrm>
                          <a:prstGeom prst="rect">
                            <a:avLst/>
                          </a:prstGeom>
                          <a:noFill/>
                          <a:ln>
                            <a:noFill/>
                          </a:ln>
                        </pic:spPr>
                      </pic:pic>
                    </a:graphicData>
                  </a:graphic>
                </wp:anchor>
              </w:drawing>
            </w:r>
          </w:p>
          <w:p w14:paraId="4E551AFF">
            <w:pPr>
              <w:bidi w:val="0"/>
              <w:rPr>
                <w:rFonts w:hint="eastAsia"/>
                <w:lang w:val="en-US" w:eastAsia="zh-CN"/>
              </w:rPr>
            </w:pPr>
          </w:p>
          <w:p w14:paraId="2EB7968E">
            <w:pPr>
              <w:bidi w:val="0"/>
              <w:rPr>
                <w:rFonts w:hint="eastAsia"/>
                <w:lang w:val="en-US" w:eastAsia="zh-CN"/>
              </w:rPr>
            </w:pPr>
          </w:p>
          <w:p w14:paraId="5F053FC1">
            <w:pPr>
              <w:bidi w:val="0"/>
              <w:rPr>
                <w:rFonts w:hint="eastAsia"/>
                <w:lang w:val="en-US" w:eastAsia="zh-CN"/>
              </w:rPr>
            </w:pPr>
          </w:p>
          <w:p w14:paraId="367438E0">
            <w:pPr>
              <w:bidi w:val="0"/>
              <w:rPr>
                <w:rFonts w:hint="eastAsia"/>
                <w:lang w:val="en-US" w:eastAsia="zh-CN"/>
              </w:rPr>
            </w:pPr>
          </w:p>
          <w:p w14:paraId="115428D2">
            <w:pPr>
              <w:bidi w:val="0"/>
              <w:rPr>
                <w:rFonts w:hint="eastAsia"/>
                <w:lang w:val="en-US" w:eastAsia="zh-CN"/>
              </w:rPr>
            </w:pPr>
          </w:p>
          <w:p w14:paraId="4A3F47EF">
            <w:pPr>
              <w:bidi w:val="0"/>
              <w:jc w:val="center"/>
              <w:rPr>
                <w:rFonts w:hint="eastAsia" w:ascii="Times New Roman" w:hAnsi="Times New Roman"/>
                <w:kern w:val="2"/>
                <w:sz w:val="21"/>
                <w:szCs w:val="24"/>
                <w:lang w:val="en-US" w:eastAsia="zh-CN" w:bidi="ar-SA"/>
              </w:rPr>
            </w:pPr>
          </w:p>
        </w:tc>
        <w:tc>
          <w:tcPr>
            <w:tcW w:w="3870" w:type="dxa"/>
            <w:noWrap w:val="0"/>
            <w:vAlign w:val="top"/>
          </w:tcPr>
          <w:p w14:paraId="5E10104D">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11FE6A6B">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cs="宋体"/>
                <w:color w:val="auto"/>
                <w:sz w:val="24"/>
                <w:szCs w:val="24"/>
                <w:lang w:val="en-US" w:eastAsia="zh-CN"/>
              </w:rPr>
              <w:t>70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p>
          <w:p w14:paraId="2E29C33A">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25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（±5%）</w:t>
            </w:r>
          </w:p>
          <w:p w14:paraId="5C1C12C2">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50675671">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200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3ABF94BA">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藏青</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+白</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320C6A3B">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635CA240">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412DBCB6">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0B393F6B">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0C00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restart"/>
            <w:noWrap w:val="0"/>
            <w:vAlign w:val="center"/>
          </w:tcPr>
          <w:p w14:paraId="25887D22">
            <w:pPr>
              <w:spacing w:line="360" w:lineRule="auto"/>
              <w:jc w:val="center"/>
              <w:textAlignment w:val="center"/>
              <w:rPr>
                <w:rFonts w:hint="eastAsia" w:ascii="宋体" w:hAnsi="宋体" w:eastAsia="宋体" w:cs="宋体"/>
                <w:color w:val="auto"/>
                <w:sz w:val="24"/>
                <w:szCs w:val="24"/>
                <w:lang w:eastAsia="zh-CN"/>
              </w:rPr>
            </w:pPr>
          </w:p>
          <w:p w14:paraId="41B5A32A">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lang w:val="en-US" w:eastAsia="zh-CN"/>
              </w:rPr>
              <w:t>春秋</w:t>
            </w:r>
            <w:r>
              <w:rPr>
                <w:rFonts w:hint="eastAsia" w:ascii="宋体" w:hAnsi="宋体" w:eastAsia="宋体" w:cs="宋体"/>
                <w:color w:val="auto"/>
                <w:sz w:val="24"/>
                <w:szCs w:val="24"/>
                <w:lang w:eastAsia="zh-CN"/>
              </w:rPr>
              <w:t>运动系列</w:t>
            </w:r>
          </w:p>
        </w:tc>
        <w:tc>
          <w:tcPr>
            <w:tcW w:w="993" w:type="dxa"/>
            <w:noWrap w:val="0"/>
            <w:vAlign w:val="center"/>
          </w:tcPr>
          <w:p w14:paraId="4C151128">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highlight w:val="none"/>
                <w:lang w:val="en-US" w:eastAsia="zh-CN"/>
              </w:rPr>
              <w:t>男（女）生</w:t>
            </w:r>
            <w:r>
              <w:rPr>
                <w:rFonts w:hint="eastAsia" w:ascii="宋体" w:hAnsi="宋体" w:eastAsia="宋体" w:cs="宋体"/>
                <w:color w:val="auto"/>
                <w:sz w:val="24"/>
                <w:szCs w:val="24"/>
                <w:lang w:eastAsia="zh-CN"/>
              </w:rPr>
              <w:t>运动上衣</w:t>
            </w:r>
          </w:p>
        </w:tc>
        <w:tc>
          <w:tcPr>
            <w:tcW w:w="3219" w:type="dxa"/>
            <w:noWrap w:val="0"/>
            <w:vAlign w:val="top"/>
          </w:tcPr>
          <w:p w14:paraId="3BFF9E27">
            <w:pPr>
              <w:jc w:val="center"/>
              <w:rPr>
                <w:rFonts w:hint="eastAsia" w:ascii="华文楷体" w:hAnsi="华文楷体" w:eastAsia="华文楷体" w:cs="华文楷体"/>
                <w:color w:val="auto"/>
                <w:kern w:val="2"/>
                <w:sz w:val="32"/>
                <w:szCs w:val="32"/>
                <w:vertAlign w:val="baseline"/>
                <w:lang w:val="en-US" w:eastAsia="zh-CN" w:bidi="ar-SA"/>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63360" behindDoc="1" locked="0" layoutInCell="1" allowOverlap="1">
                  <wp:simplePos x="0" y="0"/>
                  <wp:positionH relativeFrom="column">
                    <wp:posOffset>1098550</wp:posOffset>
                  </wp:positionH>
                  <wp:positionV relativeFrom="paragraph">
                    <wp:posOffset>626745</wp:posOffset>
                  </wp:positionV>
                  <wp:extent cx="1169670" cy="1182370"/>
                  <wp:effectExtent l="0" t="0" r="11430" b="17780"/>
                  <wp:wrapNone/>
                  <wp:docPr id="26" name="图片 35" descr="d1e5aed6c157e6231b686d2195ab18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5" descr="d1e5aed6c157e6231b686d2195ab18c6"/>
                          <pic:cNvPicPr>
                            <a:picLocks noChangeAspect="1"/>
                          </pic:cNvPicPr>
                        </pic:nvPicPr>
                        <pic:blipFill>
                          <a:blip r:embed="rId37"/>
                          <a:stretch>
                            <a:fillRect/>
                          </a:stretch>
                        </pic:blipFill>
                        <pic:spPr>
                          <a:xfrm>
                            <a:off x="0" y="0"/>
                            <a:ext cx="1169670" cy="1182370"/>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92032" behindDoc="1" locked="0" layoutInCell="1" allowOverlap="1">
                  <wp:simplePos x="0" y="0"/>
                  <wp:positionH relativeFrom="column">
                    <wp:posOffset>-55880</wp:posOffset>
                  </wp:positionH>
                  <wp:positionV relativeFrom="paragraph">
                    <wp:posOffset>728345</wp:posOffset>
                  </wp:positionV>
                  <wp:extent cx="1183640" cy="1116965"/>
                  <wp:effectExtent l="0" t="0" r="16510" b="6985"/>
                  <wp:wrapSquare wrapText="bothSides"/>
                  <wp:docPr id="41" name="图片 53" descr="高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3" descr="高3"/>
                          <pic:cNvPicPr>
                            <a:picLocks noChangeAspect="1"/>
                          </pic:cNvPicPr>
                        </pic:nvPicPr>
                        <pic:blipFill>
                          <a:blip r:embed="rId38"/>
                          <a:stretch>
                            <a:fillRect/>
                          </a:stretch>
                        </pic:blipFill>
                        <pic:spPr>
                          <a:xfrm>
                            <a:off x="0" y="0"/>
                            <a:ext cx="1183640" cy="1116965"/>
                          </a:xfrm>
                          <a:prstGeom prst="rect">
                            <a:avLst/>
                          </a:prstGeom>
                          <a:noFill/>
                          <a:ln>
                            <a:noFill/>
                          </a:ln>
                        </pic:spPr>
                      </pic:pic>
                    </a:graphicData>
                  </a:graphic>
                </wp:anchor>
              </w:drawing>
            </w:r>
          </w:p>
        </w:tc>
        <w:tc>
          <w:tcPr>
            <w:tcW w:w="3870" w:type="dxa"/>
            <w:noWrap w:val="0"/>
            <w:vAlign w:val="top"/>
          </w:tcPr>
          <w:p w14:paraId="50EA1FC0">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049C55B5">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p>
          <w:p w14:paraId="1A55A219">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06438BC8">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411287B0">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66D61F43">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藏青</w:t>
            </w:r>
            <w:r>
              <w:rPr>
                <w:rFonts w:hint="eastAsia" w:ascii="宋体" w:hAnsi="宋体" w:eastAsia="宋体" w:cs="宋体"/>
                <w:color w:val="auto"/>
                <w:sz w:val="24"/>
                <w:szCs w:val="24"/>
                <w:lang w:val="en-US" w:eastAsia="zh-CN"/>
              </w:rPr>
              <w:t>+白</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54166069">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6E884403">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6D4870D3">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36AB6257">
            <w:pPr>
              <w:spacing w:line="240" w:lineRule="auto"/>
              <w:jc w:val="left"/>
              <w:textAlignment w:val="top"/>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rPr>
              <w:t xml:space="preserve">产品等级：合格品 </w:t>
            </w:r>
          </w:p>
        </w:tc>
      </w:tr>
      <w:tr w14:paraId="5C66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vMerge w:val="continue"/>
            <w:noWrap w:val="0"/>
            <w:vAlign w:val="center"/>
          </w:tcPr>
          <w:p w14:paraId="72821823">
            <w:pPr>
              <w:spacing w:line="360" w:lineRule="auto"/>
              <w:jc w:val="center"/>
              <w:rPr>
                <w:rFonts w:hint="eastAsia" w:ascii="宋体" w:hAnsi="宋体" w:cs="宋体"/>
                <w:color w:val="auto"/>
                <w:sz w:val="28"/>
                <w:szCs w:val="28"/>
                <w:lang w:val="en-US" w:eastAsia="zh-CN"/>
              </w:rPr>
            </w:pPr>
          </w:p>
        </w:tc>
        <w:tc>
          <w:tcPr>
            <w:tcW w:w="993" w:type="dxa"/>
            <w:noWrap w:val="0"/>
            <w:vAlign w:val="center"/>
          </w:tcPr>
          <w:p w14:paraId="0DB3C0AF">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highlight w:val="none"/>
                <w:lang w:val="en-US" w:eastAsia="zh-CN"/>
              </w:rPr>
              <w:t>男（女）生</w:t>
            </w:r>
            <w:r>
              <w:rPr>
                <w:rFonts w:hint="eastAsia" w:ascii="宋体" w:hAnsi="宋体" w:eastAsia="宋体" w:cs="宋体"/>
                <w:color w:val="auto"/>
                <w:sz w:val="24"/>
                <w:szCs w:val="24"/>
                <w:highlight w:val="none"/>
                <w:lang w:val="en-US" w:eastAsia="zh-CN"/>
              </w:rPr>
              <w:t>运动下裤</w:t>
            </w:r>
          </w:p>
        </w:tc>
        <w:tc>
          <w:tcPr>
            <w:tcW w:w="3219" w:type="dxa"/>
            <w:noWrap w:val="0"/>
            <w:vAlign w:val="top"/>
          </w:tcPr>
          <w:p w14:paraId="2EB3B03A">
            <w:pPr>
              <w:jc w:val="center"/>
              <w:rPr>
                <w:rFonts w:hint="eastAsia" w:ascii="华文楷体" w:hAnsi="华文楷体" w:eastAsia="华文楷体" w:cs="华文楷体"/>
                <w:color w:val="auto"/>
                <w:kern w:val="2"/>
                <w:sz w:val="32"/>
                <w:szCs w:val="32"/>
                <w:vertAlign w:val="baseline"/>
                <w:lang w:val="en-US" w:eastAsia="zh-CN" w:bidi="ar-SA"/>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65408" behindDoc="1" locked="0" layoutInCell="1" allowOverlap="1">
                  <wp:simplePos x="0" y="0"/>
                  <wp:positionH relativeFrom="column">
                    <wp:posOffset>960755</wp:posOffset>
                  </wp:positionH>
                  <wp:positionV relativeFrom="paragraph">
                    <wp:posOffset>729615</wp:posOffset>
                  </wp:positionV>
                  <wp:extent cx="756920" cy="1377315"/>
                  <wp:effectExtent l="0" t="0" r="5080" b="13335"/>
                  <wp:wrapNone/>
                  <wp:docPr id="42" name="图片 37" descr="42f5875c9b85a2ade918bbdeb076a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7" descr="42f5875c9b85a2ade918bbdeb076a130"/>
                          <pic:cNvPicPr>
                            <a:picLocks noChangeAspect="1"/>
                          </pic:cNvPicPr>
                        </pic:nvPicPr>
                        <pic:blipFill>
                          <a:blip r:embed="rId39"/>
                          <a:stretch>
                            <a:fillRect/>
                          </a:stretch>
                        </pic:blipFill>
                        <pic:spPr>
                          <a:xfrm>
                            <a:off x="0" y="0"/>
                            <a:ext cx="756920" cy="1377315"/>
                          </a:xfrm>
                          <a:prstGeom prst="rect">
                            <a:avLst/>
                          </a:prstGeom>
                          <a:noFill/>
                          <a:ln>
                            <a:noFill/>
                          </a:ln>
                        </pic:spPr>
                      </pic:pic>
                    </a:graphicData>
                  </a:graphic>
                </wp:anchor>
              </w:drawing>
            </w: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664384" behindDoc="1" locked="0" layoutInCell="1" allowOverlap="1">
                  <wp:simplePos x="0" y="0"/>
                  <wp:positionH relativeFrom="column">
                    <wp:posOffset>121285</wp:posOffset>
                  </wp:positionH>
                  <wp:positionV relativeFrom="paragraph">
                    <wp:posOffset>709930</wp:posOffset>
                  </wp:positionV>
                  <wp:extent cx="691515" cy="1365250"/>
                  <wp:effectExtent l="0" t="0" r="13335" b="6350"/>
                  <wp:wrapNone/>
                  <wp:docPr id="29" name="图片 36" descr="52664f344f5da1c6e74c55ccbce38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6" descr="52664f344f5da1c6e74c55ccbce38601"/>
                          <pic:cNvPicPr>
                            <a:picLocks noChangeAspect="1"/>
                          </pic:cNvPicPr>
                        </pic:nvPicPr>
                        <pic:blipFill>
                          <a:blip r:embed="rId40"/>
                          <a:stretch>
                            <a:fillRect/>
                          </a:stretch>
                        </pic:blipFill>
                        <pic:spPr>
                          <a:xfrm>
                            <a:off x="0" y="0"/>
                            <a:ext cx="691515" cy="1365250"/>
                          </a:xfrm>
                          <a:prstGeom prst="rect">
                            <a:avLst/>
                          </a:prstGeom>
                          <a:noFill/>
                          <a:ln>
                            <a:noFill/>
                          </a:ln>
                        </pic:spPr>
                      </pic:pic>
                    </a:graphicData>
                  </a:graphic>
                </wp:anchor>
              </w:drawing>
            </w:r>
          </w:p>
        </w:tc>
        <w:tc>
          <w:tcPr>
            <w:tcW w:w="3870" w:type="dxa"/>
            <w:noWrap w:val="0"/>
            <w:vAlign w:val="top"/>
          </w:tcPr>
          <w:p w14:paraId="38F7AA3F">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6B7D24DE">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棉</w:t>
            </w:r>
            <w:r>
              <w:rPr>
                <w:rFonts w:hint="eastAsia" w:ascii="宋体" w:hAnsi="宋体" w:eastAsia="宋体" w:cs="宋体"/>
                <w:color w:val="auto"/>
                <w:sz w:val="24"/>
                <w:szCs w:val="24"/>
                <w:lang w:val="en-US" w:eastAsia="zh-CN"/>
              </w:rPr>
              <w:t>（±5%）</w:t>
            </w:r>
          </w:p>
          <w:p w14:paraId="1B1F3DFC">
            <w:pPr>
              <w:spacing w:line="240" w:lineRule="auto"/>
              <w:ind w:firstLine="720" w:firstLineChars="300"/>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 xml:space="preserve"> </w:t>
            </w:r>
          </w:p>
          <w:p w14:paraId="59098555">
            <w:pPr>
              <w:spacing w:line="240" w:lineRule="auto"/>
              <w:ind w:firstLine="720" w:firstLineChars="300"/>
              <w:jc w:val="left"/>
              <w:textAlignment w:val="top"/>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氨纶</w:t>
            </w:r>
            <w:r>
              <w:rPr>
                <w:rFonts w:hint="eastAsia" w:ascii="宋体" w:hAnsi="宋体" w:eastAsia="宋体" w:cs="宋体"/>
                <w:color w:val="auto"/>
                <w:sz w:val="24"/>
                <w:szCs w:val="24"/>
                <w:lang w:val="en-US" w:eastAsia="zh-CN"/>
              </w:rPr>
              <w:t>（±5%）</w:t>
            </w:r>
          </w:p>
          <w:p w14:paraId="57592539">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5C91DF53">
            <w:pPr>
              <w:spacing w:line="240" w:lineRule="auto"/>
              <w:jc w:val="left"/>
              <w:textAlignment w:val="top"/>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颜色：</w:t>
            </w:r>
            <w:r>
              <w:rPr>
                <w:rFonts w:hint="eastAsia" w:ascii="宋体" w:hAnsi="宋体" w:eastAsia="宋体" w:cs="宋体"/>
                <w:color w:val="auto"/>
                <w:sz w:val="24"/>
                <w:szCs w:val="24"/>
                <w:lang w:eastAsia="zh-CN"/>
              </w:rPr>
              <w:t>藏青</w:t>
            </w:r>
            <w:r>
              <w:rPr>
                <w:rFonts w:hint="eastAsia" w:ascii="宋体" w:hAnsi="宋体" w:eastAsia="宋体" w:cs="宋体"/>
                <w:color w:val="auto"/>
                <w:sz w:val="24"/>
                <w:szCs w:val="24"/>
              </w:rPr>
              <w:t xml:space="preserve">       </w:t>
            </w:r>
            <w:r>
              <w:rPr>
                <w:rFonts w:hint="eastAsia" w:ascii="宋体" w:hAnsi="宋体" w:eastAsia="宋体" w:cs="宋体"/>
                <w:b w:val="0"/>
                <w:bCs w:val="0"/>
                <w:color w:val="auto"/>
                <w:sz w:val="24"/>
                <w:szCs w:val="24"/>
              </w:rPr>
              <w:t xml:space="preserve">                         </w:t>
            </w:r>
          </w:p>
          <w:p w14:paraId="1EBF793E">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3ADFFDDE">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40772C58">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55C5E6D9">
            <w:pPr>
              <w:spacing w:line="240" w:lineRule="auto"/>
              <w:jc w:val="left"/>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产品等级：合格品 </w:t>
            </w:r>
          </w:p>
        </w:tc>
      </w:tr>
      <w:tr w14:paraId="7194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912" w:type="dxa"/>
            <w:noWrap w:val="0"/>
            <w:vAlign w:val="center"/>
          </w:tcPr>
          <w:p w14:paraId="3DD29A2F">
            <w:pPr>
              <w:spacing w:line="360" w:lineRule="auto"/>
              <w:jc w:val="center"/>
              <w:rPr>
                <w:rFonts w:hint="eastAsia" w:ascii="宋体" w:hAnsi="宋体" w:eastAsia="宋体" w:cs="宋体"/>
                <w:color w:val="auto"/>
                <w:kern w:val="2"/>
                <w:sz w:val="32"/>
                <w:szCs w:val="32"/>
                <w:vertAlign w:val="baseline"/>
                <w:lang w:val="en-US" w:eastAsia="zh-CN" w:bidi="ar-SA"/>
              </w:rPr>
            </w:pPr>
            <w:r>
              <w:rPr>
                <w:rFonts w:hint="eastAsia" w:ascii="宋体" w:hAnsi="宋体" w:cs="宋体"/>
                <w:color w:val="auto"/>
                <w:sz w:val="28"/>
                <w:szCs w:val="28"/>
                <w:lang w:val="en-US" w:eastAsia="zh-CN"/>
              </w:rPr>
              <w:t>冬季运动</w:t>
            </w:r>
            <w:r>
              <w:rPr>
                <w:rFonts w:hint="eastAsia" w:ascii="宋体" w:hAnsi="宋体" w:eastAsia="宋体" w:cs="宋体"/>
                <w:color w:val="auto"/>
                <w:sz w:val="28"/>
                <w:szCs w:val="28"/>
                <w:lang w:eastAsia="zh-CN"/>
              </w:rPr>
              <w:t>系列</w:t>
            </w:r>
          </w:p>
        </w:tc>
        <w:tc>
          <w:tcPr>
            <w:tcW w:w="993" w:type="dxa"/>
            <w:noWrap w:val="0"/>
            <w:vAlign w:val="center"/>
          </w:tcPr>
          <w:p w14:paraId="1175402B">
            <w:pPr>
              <w:spacing w:line="360" w:lineRule="auto"/>
              <w:jc w:val="center"/>
              <w:textAlignment w:val="center"/>
              <w:rPr>
                <w:rFonts w:hint="eastAsia" w:ascii="宋体" w:hAnsi="宋体" w:eastAsia="宋体" w:cs="宋体"/>
                <w:color w:val="auto"/>
                <w:kern w:val="2"/>
                <w:sz w:val="24"/>
                <w:szCs w:val="24"/>
                <w:vertAlign w:val="baseline"/>
                <w:lang w:val="en-US" w:eastAsia="zh-CN" w:bidi="ar-SA"/>
              </w:rPr>
            </w:pPr>
            <w:r>
              <w:rPr>
                <w:rFonts w:hint="eastAsia" w:ascii="宋体" w:hAnsi="宋体" w:cs="宋体"/>
                <w:color w:val="auto"/>
                <w:sz w:val="24"/>
                <w:szCs w:val="24"/>
                <w:lang w:val="en-US" w:eastAsia="zh-CN"/>
              </w:rPr>
              <w:t>男</w:t>
            </w:r>
            <w:r>
              <w:rPr>
                <w:rFonts w:hint="eastAsia" w:ascii="宋体" w:hAnsi="宋体" w:cs="宋体"/>
                <w:color w:val="auto"/>
                <w:sz w:val="24"/>
                <w:szCs w:val="24"/>
                <w:highlight w:val="none"/>
                <w:lang w:val="en-US" w:eastAsia="zh-CN"/>
              </w:rPr>
              <w:t>（女）</w:t>
            </w:r>
            <w:r>
              <w:rPr>
                <w:rFonts w:hint="eastAsia" w:ascii="宋体" w:hAnsi="宋体" w:cs="宋体"/>
                <w:color w:val="auto"/>
                <w:sz w:val="24"/>
                <w:szCs w:val="24"/>
                <w:lang w:val="en-US" w:eastAsia="zh-CN"/>
              </w:rPr>
              <w:t>生</w:t>
            </w:r>
            <w:r>
              <w:rPr>
                <w:rFonts w:hint="eastAsia" w:ascii="宋体" w:hAnsi="宋体" w:eastAsia="宋体" w:cs="宋体"/>
                <w:color w:val="auto"/>
                <w:sz w:val="24"/>
                <w:szCs w:val="24"/>
                <w:lang w:eastAsia="zh-CN"/>
              </w:rPr>
              <w:t>防寒服</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含内胆</w:t>
            </w:r>
            <w:r>
              <w:rPr>
                <w:rFonts w:hint="eastAsia" w:ascii="宋体" w:hAnsi="宋体" w:cs="宋体"/>
                <w:color w:val="auto"/>
                <w:sz w:val="24"/>
                <w:szCs w:val="24"/>
                <w:lang w:eastAsia="zh-CN"/>
              </w:rPr>
              <w:t>）</w:t>
            </w:r>
          </w:p>
        </w:tc>
        <w:tc>
          <w:tcPr>
            <w:tcW w:w="3219" w:type="dxa"/>
            <w:noWrap w:val="0"/>
            <w:vAlign w:val="top"/>
          </w:tcPr>
          <w:p w14:paraId="10195FA3">
            <w:pPr>
              <w:jc w:val="center"/>
              <w:rPr>
                <w:rFonts w:hint="eastAsia" w:ascii="华文楷体" w:hAnsi="华文楷体" w:eastAsia="华文楷体" w:cs="华文楷体"/>
                <w:color w:val="auto"/>
                <w:sz w:val="32"/>
                <w:szCs w:val="32"/>
                <w:vertAlign w:val="baseline"/>
                <w:lang w:eastAsia="zh-CN"/>
              </w:rPr>
            </w:pPr>
            <w:r>
              <w:rPr>
                <w:rFonts w:hint="eastAsia" w:ascii="华文楷体" w:hAnsi="华文楷体" w:eastAsia="华文楷体" w:cs="华文楷体"/>
                <w:color w:val="auto"/>
                <w:sz w:val="32"/>
                <w:szCs w:val="32"/>
                <w:vertAlign w:val="baseline"/>
                <w:lang w:eastAsia="zh-CN"/>
              </w:rPr>
              <w:drawing>
                <wp:anchor distT="0" distB="0" distL="114300" distR="114300" simplePos="0" relativeHeight="251700224" behindDoc="1" locked="0" layoutInCell="1" allowOverlap="1">
                  <wp:simplePos x="0" y="0"/>
                  <wp:positionH relativeFrom="column">
                    <wp:posOffset>161290</wp:posOffset>
                  </wp:positionH>
                  <wp:positionV relativeFrom="paragraph">
                    <wp:posOffset>224790</wp:posOffset>
                  </wp:positionV>
                  <wp:extent cx="1978025" cy="2330450"/>
                  <wp:effectExtent l="0" t="0" r="3175" b="12700"/>
                  <wp:wrapTight wrapText="bothSides">
                    <wp:wrapPolygon>
                      <wp:start x="0" y="0"/>
                      <wp:lineTo x="0" y="21365"/>
                      <wp:lineTo x="21427" y="21365"/>
                      <wp:lineTo x="21427" y="0"/>
                      <wp:lineTo x="0" y="0"/>
                    </wp:wrapPolygon>
                  </wp:wrapTight>
                  <wp:docPr id="27" name="图片 42" descr="332ca23a676d9a66e0d3bda6163cb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2" descr="332ca23a676d9a66e0d3bda6163cb051"/>
                          <pic:cNvPicPr>
                            <a:picLocks noChangeAspect="1"/>
                          </pic:cNvPicPr>
                        </pic:nvPicPr>
                        <pic:blipFill>
                          <a:blip r:embed="rId41"/>
                          <a:stretch>
                            <a:fillRect/>
                          </a:stretch>
                        </pic:blipFill>
                        <pic:spPr>
                          <a:xfrm>
                            <a:off x="0" y="0"/>
                            <a:ext cx="1978025" cy="2330450"/>
                          </a:xfrm>
                          <a:prstGeom prst="rect">
                            <a:avLst/>
                          </a:prstGeom>
                          <a:noFill/>
                          <a:ln>
                            <a:noFill/>
                          </a:ln>
                        </pic:spPr>
                      </pic:pic>
                    </a:graphicData>
                  </a:graphic>
                </wp:anchor>
              </w:drawing>
            </w:r>
          </w:p>
        </w:tc>
        <w:tc>
          <w:tcPr>
            <w:tcW w:w="3870" w:type="dxa"/>
            <w:noWrap w:val="0"/>
            <w:vAlign w:val="top"/>
          </w:tcPr>
          <w:p w14:paraId="0A409DDF">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546476AF">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成分：</w:t>
            </w: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rPr>
              <w:t>聚酯纤维</w:t>
            </w:r>
            <w:r>
              <w:rPr>
                <w:rFonts w:hint="eastAsia" w:ascii="宋体" w:hAnsi="宋体" w:eastAsia="宋体" w:cs="宋体"/>
                <w:color w:val="auto"/>
                <w:sz w:val="24"/>
                <w:szCs w:val="24"/>
                <w:lang w:val="en-US" w:eastAsia="zh-CN"/>
              </w:rPr>
              <w:t xml:space="preserve"> </w:t>
            </w:r>
          </w:p>
          <w:p w14:paraId="659062AA">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克重：≥</w:t>
            </w:r>
            <w:r>
              <w:rPr>
                <w:rFonts w:hint="eastAsia" w:ascii="宋体" w:hAnsi="宋体" w:cs="宋体"/>
                <w:color w:val="auto"/>
                <w:sz w:val="24"/>
                <w:szCs w:val="24"/>
                <w:lang w:val="en-US" w:eastAsia="zh-CN"/>
              </w:rPr>
              <w:t>23</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50AF1407">
            <w:pPr>
              <w:spacing w:line="240" w:lineRule="auto"/>
              <w:jc w:val="left"/>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颜色：</w:t>
            </w:r>
            <w:r>
              <w:rPr>
                <w:rFonts w:hint="eastAsia" w:ascii="宋体" w:hAnsi="宋体" w:cs="宋体"/>
                <w:color w:val="auto"/>
                <w:sz w:val="24"/>
                <w:szCs w:val="24"/>
                <w:lang w:val="en-US" w:eastAsia="zh-CN"/>
              </w:rPr>
              <w:t>藏青+红+白</w:t>
            </w:r>
          </w:p>
          <w:p w14:paraId="59EFECBC">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里料：</w:t>
            </w:r>
            <w:r>
              <w:rPr>
                <w:rFonts w:hint="eastAsia" w:ascii="宋体" w:hAnsi="宋体" w:cs="宋体"/>
                <w:color w:val="auto"/>
                <w:sz w:val="24"/>
                <w:szCs w:val="24"/>
                <w:lang w:val="en-US" w:eastAsia="zh-CN"/>
              </w:rPr>
              <w:t>自定义</w:t>
            </w:r>
          </w:p>
          <w:p w14:paraId="341DE612">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成分：100%聚酯纤维</w:t>
            </w:r>
          </w:p>
          <w:p w14:paraId="22D41BF0">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 </w:t>
            </w:r>
          </w:p>
          <w:p w14:paraId="3603F8AA">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内胆</w:t>
            </w:r>
            <w:r>
              <w:rPr>
                <w:rFonts w:hint="eastAsia" w:ascii="宋体" w:hAnsi="宋体" w:eastAsia="宋体" w:cs="宋体"/>
                <w:color w:val="auto"/>
                <w:sz w:val="24"/>
                <w:szCs w:val="24"/>
              </w:rPr>
              <w:t>面料：</w:t>
            </w:r>
            <w:r>
              <w:rPr>
                <w:rFonts w:hint="eastAsia" w:ascii="宋体" w:hAnsi="宋体" w:cs="宋体"/>
                <w:color w:val="auto"/>
                <w:sz w:val="24"/>
                <w:szCs w:val="24"/>
                <w:lang w:val="en-US" w:eastAsia="zh-CN"/>
              </w:rPr>
              <w:t>自定义</w:t>
            </w:r>
          </w:p>
          <w:p w14:paraId="1B0761DB">
            <w:pPr>
              <w:spacing w:line="240" w:lineRule="auto"/>
              <w:jc w:val="left"/>
              <w:textAlignment w:val="top"/>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成分：100%</w:t>
            </w:r>
            <w:r>
              <w:rPr>
                <w:rFonts w:hint="eastAsia" w:ascii="宋体" w:hAnsi="宋体" w:cs="宋体"/>
                <w:color w:val="auto"/>
                <w:sz w:val="24"/>
                <w:szCs w:val="24"/>
                <w:lang w:val="en-US" w:eastAsia="zh-CN"/>
              </w:rPr>
              <w:t>锦纶</w:t>
            </w:r>
          </w:p>
          <w:p w14:paraId="18209D5D">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p>
          <w:p w14:paraId="5DBA8C76">
            <w:pPr>
              <w:spacing w:line="240" w:lineRule="auto"/>
              <w:jc w:val="left"/>
              <w:textAlignment w:val="top"/>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颜色：藏青+红+白</w:t>
            </w:r>
          </w:p>
          <w:p w14:paraId="7EC3CECE">
            <w:pPr>
              <w:spacing w:line="240" w:lineRule="auto"/>
              <w:jc w:val="left"/>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填充物：</w:t>
            </w:r>
            <w:r>
              <w:rPr>
                <w:rFonts w:hint="eastAsia" w:ascii="宋体" w:hAnsi="宋体" w:cs="宋体"/>
                <w:color w:val="auto"/>
                <w:sz w:val="24"/>
                <w:szCs w:val="24"/>
                <w:lang w:val="en-US" w:eastAsia="zh-CN"/>
              </w:rPr>
              <w:t>自定义</w:t>
            </w:r>
          </w:p>
          <w:p w14:paraId="34DE1730">
            <w:pPr>
              <w:spacing w:line="240" w:lineRule="auto"/>
              <w:jc w:val="left"/>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成分：100%聚酯纤维</w:t>
            </w:r>
          </w:p>
          <w:p w14:paraId="6D3BCDD3">
            <w:pPr>
              <w:spacing w:line="240" w:lineRule="auto"/>
              <w:jc w:val="left"/>
              <w:textAlignment w:val="top"/>
              <w:rPr>
                <w:rFonts w:hint="eastAsia" w:ascii="宋体" w:hAnsi="宋体" w:eastAsia="宋体" w:cs="宋体"/>
                <w:b w:val="0"/>
                <w:bCs w:val="0"/>
                <w:color w:val="auto"/>
                <w:sz w:val="24"/>
                <w:szCs w:val="24"/>
              </w:rPr>
            </w:pPr>
            <w:r>
              <w:rPr>
                <w:rFonts w:hint="eastAsia" w:ascii="宋体" w:hAnsi="宋体" w:eastAsia="宋体" w:cs="宋体"/>
                <w:color w:val="auto"/>
                <w:sz w:val="24"/>
                <w:szCs w:val="24"/>
                <w:lang w:val="en-US" w:eastAsia="zh-CN"/>
              </w:rPr>
              <w:t>克重：</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g</w:t>
            </w:r>
            <w:r>
              <w:rPr>
                <w:rFonts w:hint="eastAsia" w:ascii="宋体" w:hAnsi="宋体" w:eastAsia="宋体" w:cs="宋体"/>
                <w:color w:val="auto"/>
                <w:sz w:val="24"/>
                <w:szCs w:val="24"/>
                <w:lang w:val="en-US" w:eastAsia="zh-CN"/>
              </w:rPr>
              <w:t>/㎡</w:t>
            </w:r>
            <w:r>
              <w:rPr>
                <w:rFonts w:hint="eastAsia" w:ascii="宋体" w:hAnsi="宋体" w:eastAsia="宋体" w:cs="宋体"/>
                <w:b w:val="0"/>
                <w:bCs w:val="0"/>
                <w:color w:val="auto"/>
                <w:sz w:val="24"/>
                <w:szCs w:val="24"/>
              </w:rPr>
              <w:t xml:space="preserve">          </w:t>
            </w:r>
          </w:p>
          <w:p w14:paraId="132B07BA">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cs="宋体"/>
                <w:b w:val="0"/>
                <w:bCs w:val="0"/>
                <w:i w:val="0"/>
                <w:caps w:val="0"/>
                <w:color w:val="auto"/>
                <w:spacing w:val="0"/>
                <w:sz w:val="24"/>
                <w:szCs w:val="24"/>
                <w:lang w:val="en-US" w:eastAsia="zh-CN"/>
              </w:rPr>
              <w:t>满足</w:t>
            </w:r>
            <w:r>
              <w:rPr>
                <w:rFonts w:hint="eastAsia" w:ascii="宋体" w:hAnsi="宋体" w:eastAsia="宋体" w:cs="宋体"/>
                <w:b w:val="0"/>
                <w:bCs w:val="0"/>
                <w:i w:val="0"/>
                <w:caps w:val="0"/>
                <w:color w:val="auto"/>
                <w:spacing w:val="0"/>
                <w:sz w:val="24"/>
                <w:szCs w:val="24"/>
              </w:rPr>
              <w:t>GB</w:t>
            </w:r>
            <w:r>
              <w:rPr>
                <w:rFonts w:hint="eastAsia" w:ascii="宋体" w:hAnsi="宋体" w:eastAsia="宋体" w:cs="宋体"/>
                <w:b w:val="0"/>
                <w:bCs w:val="0"/>
                <w:i w:val="0"/>
                <w:caps w:val="0"/>
                <w:color w:val="auto"/>
                <w:spacing w:val="0"/>
                <w:sz w:val="24"/>
                <w:szCs w:val="24"/>
                <w:lang w:val="en-US" w:eastAsia="zh-CN"/>
              </w:rPr>
              <w:t>18401</w:t>
            </w:r>
            <w:r>
              <w:rPr>
                <w:rFonts w:hint="eastAsia" w:ascii="宋体" w:hAnsi="宋体" w:eastAsia="宋体" w:cs="宋体"/>
                <w:b w:val="0"/>
                <w:bCs w:val="0"/>
                <w:i w:val="0"/>
                <w:caps w:val="0"/>
                <w:color w:val="auto"/>
                <w:spacing w:val="0"/>
                <w:sz w:val="24"/>
                <w:szCs w:val="24"/>
              </w:rPr>
              <w:t>-20</w:t>
            </w:r>
            <w:r>
              <w:rPr>
                <w:rFonts w:hint="eastAsia" w:ascii="宋体" w:hAnsi="宋体" w:eastAsia="宋体" w:cs="宋体"/>
                <w:b w:val="0"/>
                <w:bCs w:val="0"/>
                <w:i w:val="0"/>
                <w:caps w:val="0"/>
                <w:color w:val="auto"/>
                <w:spacing w:val="0"/>
                <w:sz w:val="24"/>
                <w:szCs w:val="24"/>
                <w:lang w:val="en-US" w:eastAsia="zh-CN"/>
              </w:rPr>
              <w:t>10</w:t>
            </w:r>
            <w:r>
              <w:rPr>
                <w:rFonts w:hint="eastAsia" w:ascii="宋体" w:hAnsi="宋体" w:eastAsia="宋体" w:cs="宋体"/>
                <w:b w:val="0"/>
                <w:bCs w:val="0"/>
                <w:i w:val="0"/>
                <w:caps w:val="0"/>
                <w:color w:val="auto"/>
                <w:spacing w:val="0"/>
                <w:sz w:val="24"/>
                <w:szCs w:val="24"/>
              </w:rPr>
              <w:t xml:space="preserve"> </w:t>
            </w:r>
            <w:r>
              <w:rPr>
                <w:rFonts w:hint="eastAsia" w:ascii="宋体" w:hAnsi="宋体" w:eastAsia="宋体" w:cs="宋体"/>
                <w:b w:val="0"/>
                <w:bCs w:val="0"/>
                <w:i w:val="0"/>
                <w:caps w:val="0"/>
                <w:color w:val="auto"/>
                <w:spacing w:val="0"/>
                <w:sz w:val="24"/>
                <w:szCs w:val="24"/>
                <w:lang w:eastAsia="zh-CN"/>
              </w:rPr>
              <w:t>《国家纺织产品安全技术规范》</w:t>
            </w:r>
            <w:r>
              <w:rPr>
                <w:rFonts w:hint="eastAsia" w:ascii="宋体" w:hAnsi="宋体" w:cs="宋体"/>
                <w:b w:val="0"/>
                <w:bCs w:val="0"/>
                <w:i w:val="0"/>
                <w:caps w:val="0"/>
                <w:color w:val="auto"/>
                <w:spacing w:val="0"/>
                <w:sz w:val="24"/>
                <w:szCs w:val="24"/>
                <w:lang w:eastAsia="zh-CN"/>
              </w:rPr>
              <w:t>、</w:t>
            </w:r>
          </w:p>
          <w:p w14:paraId="67EE18AB">
            <w:pPr>
              <w:spacing w:line="240" w:lineRule="auto"/>
              <w:jc w:val="left"/>
              <w:textAlignment w:val="top"/>
              <w:rPr>
                <w:rFonts w:hint="eastAsia" w:ascii="宋体" w:hAnsi="宋体" w:cs="宋体"/>
                <w:b w:val="0"/>
                <w:bCs w:val="0"/>
                <w:i w:val="0"/>
                <w:caps w:val="0"/>
                <w:color w:val="auto"/>
                <w:spacing w:val="0"/>
                <w:sz w:val="24"/>
                <w:szCs w:val="24"/>
                <w:lang w:eastAsia="zh-CN"/>
              </w:rPr>
            </w:pPr>
            <w:r>
              <w:rPr>
                <w:rFonts w:hint="eastAsia" w:ascii="宋体" w:hAnsi="宋体" w:eastAsia="宋体" w:cs="宋体"/>
                <w:b w:val="0"/>
                <w:bCs w:val="0"/>
                <w:i w:val="0"/>
                <w:caps w:val="0"/>
                <w:color w:val="auto"/>
                <w:spacing w:val="0"/>
                <w:sz w:val="24"/>
                <w:szCs w:val="24"/>
              </w:rPr>
              <w:t>GB</w:t>
            </w:r>
            <w:r>
              <w:rPr>
                <w:rFonts w:hint="eastAsia" w:ascii="宋体" w:hAnsi="宋体" w:cs="宋体"/>
                <w:b w:val="0"/>
                <w:bCs w:val="0"/>
                <w:i w:val="0"/>
                <w:caps w:val="0"/>
                <w:color w:val="auto"/>
                <w:spacing w:val="0"/>
                <w:sz w:val="24"/>
                <w:szCs w:val="24"/>
                <w:lang w:val="en-US" w:eastAsia="zh-CN"/>
              </w:rPr>
              <w:t>/T</w:t>
            </w:r>
            <w:r>
              <w:rPr>
                <w:rFonts w:hint="eastAsia" w:ascii="宋体" w:hAnsi="宋体" w:eastAsia="宋体" w:cs="宋体"/>
                <w:b w:val="0"/>
                <w:bCs w:val="0"/>
                <w:i w:val="0"/>
                <w:caps w:val="0"/>
                <w:color w:val="auto"/>
                <w:spacing w:val="0"/>
                <w:sz w:val="24"/>
                <w:szCs w:val="24"/>
              </w:rPr>
              <w:t>31</w:t>
            </w:r>
            <w:r>
              <w:rPr>
                <w:rFonts w:hint="eastAsia" w:ascii="宋体" w:hAnsi="宋体" w:eastAsia="宋体" w:cs="宋体"/>
                <w:b w:val="0"/>
                <w:bCs w:val="0"/>
                <w:i w:val="0"/>
                <w:caps w:val="0"/>
                <w:color w:val="auto"/>
                <w:spacing w:val="0"/>
                <w:sz w:val="24"/>
                <w:szCs w:val="24"/>
                <w:lang w:val="en-US" w:eastAsia="zh-CN"/>
              </w:rPr>
              <w:t>888</w:t>
            </w:r>
            <w:r>
              <w:rPr>
                <w:rFonts w:hint="eastAsia" w:ascii="宋体" w:hAnsi="宋体" w:eastAsia="宋体" w:cs="宋体"/>
                <w:b w:val="0"/>
                <w:bCs w:val="0"/>
                <w:i w:val="0"/>
                <w:caps w:val="0"/>
                <w:color w:val="auto"/>
                <w:spacing w:val="0"/>
                <w:sz w:val="24"/>
                <w:szCs w:val="24"/>
              </w:rPr>
              <w:t>-2015</w:t>
            </w:r>
            <w:r>
              <w:rPr>
                <w:rFonts w:hint="eastAsia" w:ascii="宋体" w:hAnsi="宋体" w:eastAsia="宋体" w:cs="宋体"/>
                <w:b w:val="0"/>
                <w:bCs w:val="0"/>
                <w:i w:val="0"/>
                <w:caps w:val="0"/>
                <w:color w:val="auto"/>
                <w:spacing w:val="0"/>
                <w:sz w:val="24"/>
                <w:szCs w:val="24"/>
                <w:lang w:eastAsia="zh-CN"/>
              </w:rPr>
              <w:t>《</w:t>
            </w:r>
            <w:r>
              <w:rPr>
                <w:rFonts w:hint="eastAsia" w:ascii="宋体" w:hAnsi="宋体" w:eastAsia="宋体" w:cs="宋体"/>
                <w:b w:val="0"/>
                <w:bCs w:val="0"/>
                <w:i w:val="0"/>
                <w:caps w:val="0"/>
                <w:color w:val="auto"/>
                <w:spacing w:val="0"/>
                <w:sz w:val="24"/>
                <w:szCs w:val="24"/>
                <w:lang w:val="en-US" w:eastAsia="zh-CN"/>
              </w:rPr>
              <w:t xml:space="preserve"> 中小学生校服</w:t>
            </w:r>
            <w:r>
              <w:rPr>
                <w:rFonts w:hint="eastAsia" w:ascii="宋体" w:hAnsi="宋体" w:eastAsia="宋体" w:cs="宋体"/>
                <w:b w:val="0"/>
                <w:bCs w:val="0"/>
                <w:i w:val="0"/>
                <w:caps w:val="0"/>
                <w:color w:val="auto"/>
                <w:spacing w:val="0"/>
                <w:sz w:val="24"/>
                <w:szCs w:val="24"/>
                <w:lang w:eastAsia="zh-CN"/>
              </w:rPr>
              <w:t>》</w:t>
            </w:r>
          </w:p>
          <w:p w14:paraId="340A4969">
            <w:pPr>
              <w:spacing w:line="24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产品安全类别：</w:t>
            </w: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 xml:space="preserve">类             </w:t>
            </w:r>
          </w:p>
          <w:p w14:paraId="272195E1">
            <w:pPr>
              <w:spacing w:line="360" w:lineRule="auto"/>
              <w:jc w:val="left"/>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 xml:space="preserve">产品等级：合格品 </w:t>
            </w:r>
          </w:p>
        </w:tc>
      </w:tr>
      <w:tr w14:paraId="2359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2" w:type="dxa"/>
            <w:noWrap w:val="0"/>
            <w:vAlign w:val="center"/>
          </w:tcPr>
          <w:p w14:paraId="02EE2670">
            <w:pPr>
              <w:spacing w:line="360" w:lineRule="auto"/>
              <w:jc w:val="center"/>
              <w:rPr>
                <w:rFonts w:hint="default" w:ascii="宋体" w:hAnsi="宋体" w:cs="宋体"/>
                <w:color w:val="auto"/>
                <w:sz w:val="28"/>
                <w:szCs w:val="28"/>
                <w:lang w:val="en-US" w:eastAsia="zh-CN"/>
              </w:rPr>
            </w:pPr>
            <w:r>
              <w:rPr>
                <w:rFonts w:hint="eastAsia" w:ascii="宋体" w:hAnsi="宋体" w:cs="宋体"/>
                <w:color w:val="auto"/>
                <w:sz w:val="28"/>
                <w:szCs w:val="28"/>
                <w:lang w:val="en-US" w:eastAsia="zh-CN"/>
              </w:rPr>
              <w:t>校徽</w:t>
            </w:r>
          </w:p>
        </w:tc>
        <w:tc>
          <w:tcPr>
            <w:tcW w:w="8082" w:type="dxa"/>
            <w:gridSpan w:val="3"/>
            <w:noWrap w:val="0"/>
            <w:vAlign w:val="center"/>
          </w:tcPr>
          <w:p w14:paraId="4929D897">
            <w:pPr>
              <w:spacing w:line="360" w:lineRule="auto"/>
              <w:jc w:val="left"/>
              <w:textAlignment w:val="top"/>
              <w:rPr>
                <w:rFonts w:hint="eastAsia" w:ascii="宋体" w:hAnsi="宋体" w:eastAsia="宋体" w:cs="宋体"/>
                <w:color w:val="auto"/>
                <w:sz w:val="24"/>
                <w:szCs w:val="24"/>
              </w:rPr>
            </w:pPr>
            <w:r>
              <w:drawing>
                <wp:anchor distT="0" distB="0" distL="114300" distR="114300" simplePos="0" relativeHeight="251701248" behindDoc="1" locked="0" layoutInCell="1" allowOverlap="1">
                  <wp:simplePos x="0" y="0"/>
                  <wp:positionH relativeFrom="column">
                    <wp:posOffset>53340</wp:posOffset>
                  </wp:positionH>
                  <wp:positionV relativeFrom="paragraph">
                    <wp:posOffset>51435</wp:posOffset>
                  </wp:positionV>
                  <wp:extent cx="2783840" cy="1145540"/>
                  <wp:effectExtent l="0" t="0" r="16510" b="16510"/>
                  <wp:wrapTight wrapText="bothSides">
                    <wp:wrapPolygon>
                      <wp:start x="0" y="0"/>
                      <wp:lineTo x="0" y="21193"/>
                      <wp:lineTo x="21432" y="21193"/>
                      <wp:lineTo x="21432" y="0"/>
                      <wp:lineTo x="0" y="0"/>
                    </wp:wrapPolygon>
                  </wp:wrapTight>
                  <wp:docPr id="2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3"/>
                          <pic:cNvPicPr>
                            <a:picLocks noChangeAspect="1"/>
                          </pic:cNvPicPr>
                        </pic:nvPicPr>
                        <pic:blipFill>
                          <a:blip r:embed="rId42"/>
                          <a:stretch>
                            <a:fillRect/>
                          </a:stretch>
                        </pic:blipFill>
                        <pic:spPr>
                          <a:xfrm>
                            <a:off x="0" y="0"/>
                            <a:ext cx="2783840" cy="1145540"/>
                          </a:xfrm>
                          <a:prstGeom prst="rect">
                            <a:avLst/>
                          </a:prstGeom>
                          <a:noFill/>
                          <a:ln>
                            <a:noFill/>
                          </a:ln>
                        </pic:spPr>
                      </pic:pic>
                    </a:graphicData>
                  </a:graphic>
                </wp:anchor>
              </w:drawing>
            </w:r>
          </w:p>
        </w:tc>
      </w:tr>
    </w:tbl>
    <w:p w14:paraId="2B19002C">
      <w:pPr>
        <w:widowControl/>
        <w:tabs>
          <w:tab w:val="left" w:pos="630"/>
          <w:tab w:val="left" w:pos="840"/>
        </w:tabs>
        <w:spacing w:line="360" w:lineRule="auto"/>
        <w:jc w:val="left"/>
        <w:rPr>
          <w:rFonts w:ascii="宋体" w:hAnsi="宋体" w:cs="宋体"/>
          <w:b/>
          <w:sz w:val="24"/>
        </w:rPr>
      </w:pPr>
      <w:r>
        <w:rPr>
          <w:rFonts w:hint="eastAsia" w:ascii="宋体" w:hAnsi="宋体" w:cs="宋体"/>
          <w:b/>
          <w:sz w:val="24"/>
        </w:rPr>
        <w:t>（二）</w:t>
      </w:r>
      <w:r>
        <w:rPr>
          <w:rFonts w:hint="eastAsia" w:ascii="宋体" w:hAnsi="宋体" w:cs="宋体"/>
          <w:b/>
          <w:sz w:val="24"/>
          <w:lang w:val="en-US" w:eastAsia="zh-CN"/>
        </w:rPr>
        <w:t>服务</w:t>
      </w:r>
      <w:r>
        <w:rPr>
          <w:rFonts w:hint="eastAsia" w:ascii="宋体" w:hAnsi="宋体" w:cs="宋体"/>
          <w:b/>
          <w:sz w:val="24"/>
        </w:rPr>
        <w:t>要求</w:t>
      </w:r>
    </w:p>
    <w:p w14:paraId="7772C072">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1、投标人应切实承担产品质量主体责任，加强原材料进货的质量控制，要求面料供应商提供质量合格的检验报告，对生产的校服成品主动送检，对于不符合强制性国家标准要求的不得出厂销售。</w:t>
      </w:r>
    </w:p>
    <w:p w14:paraId="7815B554">
      <w:pPr>
        <w:spacing w:line="360" w:lineRule="auto"/>
        <w:ind w:firstLine="480" w:firstLineChars="200"/>
        <w:rPr>
          <w:rFonts w:ascii="宋体" w:hAnsi="宋体" w:cs="宋体"/>
          <w:sz w:val="24"/>
        </w:rPr>
      </w:pPr>
      <w:r>
        <w:rPr>
          <w:rFonts w:hint="eastAsia" w:ascii="宋体" w:hAnsi="宋体" w:cs="宋体"/>
          <w:sz w:val="24"/>
          <w:lang w:val="en-US" w:eastAsia="zh-CN"/>
        </w:rPr>
        <w:t>2、招标人</w:t>
      </w:r>
      <w:r>
        <w:rPr>
          <w:rFonts w:hint="eastAsia" w:ascii="宋体" w:hAnsi="宋体" w:cs="宋体"/>
          <w:sz w:val="24"/>
        </w:rPr>
        <w:t>有权</w:t>
      </w:r>
      <w:r>
        <w:rPr>
          <w:rFonts w:hint="eastAsia" w:ascii="宋体" w:hAnsi="宋体" w:cs="宋体"/>
          <w:sz w:val="24"/>
          <w:lang w:val="en-US" w:eastAsia="zh-CN"/>
        </w:rPr>
        <w:t>对中标人</w:t>
      </w:r>
      <w:r>
        <w:rPr>
          <w:rFonts w:hint="eastAsia" w:ascii="宋体" w:hAnsi="宋体" w:cs="宋体"/>
          <w:sz w:val="24"/>
        </w:rPr>
        <w:t>所提供的</w:t>
      </w:r>
      <w:r>
        <w:rPr>
          <w:rFonts w:hint="eastAsia" w:ascii="宋体" w:hAnsi="宋体" w:cs="宋体"/>
          <w:sz w:val="24"/>
          <w:lang w:val="en-US" w:eastAsia="zh-CN"/>
        </w:rPr>
        <w:t>校服</w:t>
      </w:r>
      <w:r>
        <w:rPr>
          <w:rFonts w:hint="eastAsia" w:ascii="宋体" w:hAnsi="宋体" w:cs="宋体"/>
          <w:sz w:val="24"/>
        </w:rPr>
        <w:t>进行抽查送检，2次抽查不合格将终止合同；</w:t>
      </w:r>
      <w:r>
        <w:rPr>
          <w:rFonts w:hint="eastAsia" w:ascii="宋体" w:hAnsi="宋体" w:cs="宋体"/>
          <w:b/>
          <w:bCs/>
          <w:sz w:val="24"/>
        </w:rPr>
        <w:t>（</w:t>
      </w:r>
      <w:r>
        <w:rPr>
          <w:rFonts w:hint="eastAsia" w:ascii="宋体" w:hAnsi="宋体" w:cs="宋体"/>
          <w:b/>
          <w:bCs/>
          <w:sz w:val="24"/>
          <w:lang w:val="en-US" w:eastAsia="zh-CN"/>
        </w:rPr>
        <w:t>投标</w:t>
      </w:r>
      <w:r>
        <w:rPr>
          <w:rFonts w:hint="eastAsia" w:ascii="宋体" w:hAnsi="宋体" w:cs="宋体"/>
          <w:b/>
          <w:bCs/>
          <w:sz w:val="24"/>
        </w:rPr>
        <w:t>文件中提供承诺函原件，不提供视为无效</w:t>
      </w:r>
      <w:r>
        <w:rPr>
          <w:rFonts w:hint="eastAsia" w:ascii="宋体" w:hAnsi="宋体" w:cs="宋体"/>
          <w:b/>
          <w:bCs/>
          <w:sz w:val="24"/>
          <w:lang w:val="en-US" w:eastAsia="zh-CN"/>
        </w:rPr>
        <w:t>投标</w:t>
      </w:r>
      <w:r>
        <w:rPr>
          <w:rFonts w:hint="eastAsia" w:ascii="宋体" w:hAnsi="宋体" w:cs="宋体"/>
          <w:b/>
          <w:bCs/>
          <w:sz w:val="24"/>
        </w:rPr>
        <w:t>）</w:t>
      </w:r>
    </w:p>
    <w:p w14:paraId="1EA0BB4C">
      <w:pPr>
        <w:spacing w:line="360" w:lineRule="auto"/>
        <w:ind w:firstLine="480" w:firstLineChars="200"/>
        <w:rPr>
          <w:rFonts w:ascii="宋体" w:hAnsi="宋体" w:cs="宋体"/>
          <w:b/>
          <w:bCs/>
          <w:sz w:val="24"/>
        </w:rPr>
      </w:pPr>
      <w:r>
        <w:rPr>
          <w:rFonts w:hint="eastAsia" w:ascii="宋体" w:hAnsi="宋体" w:cs="宋体"/>
          <w:sz w:val="24"/>
          <w:lang w:val="en-US" w:eastAsia="zh-CN"/>
        </w:rPr>
        <w:t>3</w:t>
      </w:r>
      <w:r>
        <w:rPr>
          <w:rFonts w:hint="eastAsia" w:ascii="宋体" w:hAnsi="宋体" w:cs="宋体"/>
          <w:sz w:val="24"/>
        </w:rPr>
        <w:t>、</w:t>
      </w:r>
      <w:r>
        <w:rPr>
          <w:rFonts w:hint="eastAsia" w:ascii="宋体" w:hAnsi="宋体" w:cs="宋体"/>
          <w:sz w:val="24"/>
          <w:lang w:val="en-US" w:eastAsia="zh-CN"/>
        </w:rPr>
        <w:t>中标人</w:t>
      </w:r>
      <w:r>
        <w:rPr>
          <w:rFonts w:hint="eastAsia" w:ascii="宋体" w:hAnsi="宋体" w:cs="宋体"/>
          <w:sz w:val="24"/>
        </w:rPr>
        <w:t>在每次交货完毕后6个月内，需提供免费调换服务。</w:t>
      </w:r>
      <w:r>
        <w:rPr>
          <w:rFonts w:hint="eastAsia" w:ascii="宋体" w:hAnsi="宋体" w:cs="宋体"/>
          <w:b/>
          <w:bCs/>
          <w:sz w:val="24"/>
        </w:rPr>
        <w:t>（</w:t>
      </w:r>
      <w:r>
        <w:rPr>
          <w:rFonts w:hint="eastAsia" w:ascii="宋体" w:hAnsi="宋体" w:cs="宋体"/>
          <w:b/>
          <w:bCs/>
          <w:sz w:val="24"/>
          <w:lang w:val="en-US" w:eastAsia="zh-CN"/>
        </w:rPr>
        <w:t>投标</w:t>
      </w:r>
      <w:r>
        <w:rPr>
          <w:rFonts w:hint="eastAsia" w:ascii="宋体" w:hAnsi="宋体" w:cs="宋体"/>
          <w:b/>
          <w:bCs/>
          <w:sz w:val="24"/>
        </w:rPr>
        <w:t>文件中提供承诺函原件，不提供视为无效</w:t>
      </w:r>
      <w:r>
        <w:rPr>
          <w:rFonts w:hint="eastAsia" w:ascii="宋体" w:hAnsi="宋体" w:cs="宋体"/>
          <w:b/>
          <w:bCs/>
          <w:sz w:val="24"/>
          <w:lang w:val="en-US" w:eastAsia="zh-CN"/>
        </w:rPr>
        <w:t>投标</w:t>
      </w:r>
      <w:r>
        <w:rPr>
          <w:rFonts w:hint="eastAsia" w:ascii="宋体" w:hAnsi="宋体" w:cs="宋体"/>
          <w:b/>
          <w:bCs/>
          <w:sz w:val="24"/>
        </w:rPr>
        <w:t>）</w:t>
      </w:r>
    </w:p>
    <w:p w14:paraId="23DA028F">
      <w:pPr>
        <w:spacing w:line="360" w:lineRule="auto"/>
        <w:ind w:firstLine="480" w:firstLineChars="200"/>
        <w:rPr>
          <w:rFonts w:hint="eastAsia" w:ascii="宋体" w:hAnsi="宋体" w:cs="宋体"/>
          <w:b/>
          <w:bCs/>
          <w:sz w:val="24"/>
        </w:rPr>
      </w:pPr>
      <w:r>
        <w:rPr>
          <w:rFonts w:hint="eastAsia" w:ascii="宋体" w:hAnsi="宋体" w:cs="宋体"/>
          <w:sz w:val="24"/>
          <w:lang w:val="en-US" w:eastAsia="zh-CN"/>
        </w:rPr>
        <w:t>4</w:t>
      </w:r>
      <w:r>
        <w:rPr>
          <w:rFonts w:hint="eastAsia" w:ascii="宋体" w:hAnsi="宋体" w:cs="宋体"/>
          <w:sz w:val="24"/>
        </w:rPr>
        <w:t>、</w:t>
      </w:r>
      <w:r>
        <w:rPr>
          <w:rFonts w:hint="eastAsia" w:ascii="宋体" w:hAnsi="宋体" w:cs="宋体"/>
          <w:b/>
          <w:bCs/>
          <w:sz w:val="24"/>
          <w:lang w:val="en-US" w:eastAsia="zh-CN"/>
        </w:rPr>
        <w:t>中标人每批次</w:t>
      </w:r>
      <w:r>
        <w:rPr>
          <w:rFonts w:hint="eastAsia" w:ascii="宋体" w:hAnsi="宋体" w:cs="宋体"/>
          <w:b/>
          <w:bCs/>
          <w:sz w:val="24"/>
        </w:rPr>
        <w:t>交货时随</w:t>
      </w:r>
      <w:r>
        <w:rPr>
          <w:rFonts w:hint="eastAsia" w:ascii="宋体" w:hAnsi="宋体" w:cs="宋体"/>
          <w:b/>
          <w:bCs/>
          <w:sz w:val="24"/>
          <w:lang w:val="en-US" w:eastAsia="zh-CN"/>
        </w:rPr>
        <w:t>校服</w:t>
      </w:r>
      <w:r>
        <w:rPr>
          <w:rFonts w:hint="eastAsia" w:ascii="宋体" w:hAnsi="宋体" w:cs="宋体"/>
          <w:b/>
          <w:bCs/>
          <w:sz w:val="24"/>
        </w:rPr>
        <w:t>提供具有检测资质的检测机构出具的</w:t>
      </w:r>
      <w:r>
        <w:rPr>
          <w:rFonts w:hint="eastAsia" w:ascii="宋体" w:hAnsi="宋体" w:cs="宋体"/>
          <w:b/>
          <w:bCs/>
          <w:sz w:val="24"/>
          <w:lang w:val="en-US" w:eastAsia="zh-CN"/>
        </w:rPr>
        <w:t>成衣</w:t>
      </w:r>
      <w:r>
        <w:rPr>
          <w:rFonts w:hint="eastAsia" w:ascii="宋体" w:hAnsi="宋体" w:cs="宋体"/>
          <w:b/>
          <w:bCs/>
          <w:sz w:val="24"/>
        </w:rPr>
        <w:t>检测报告。</w:t>
      </w:r>
    </w:p>
    <w:p w14:paraId="5C19B66E">
      <w:pPr>
        <w:spacing w:line="360" w:lineRule="auto"/>
        <w:ind w:firstLine="480" w:firstLineChars="200"/>
        <w:rPr>
          <w:rFonts w:hint="eastAsia" w:ascii="Segoe UI" w:hAnsi="Segoe UI" w:eastAsia="宋体" w:cs="Segoe UI"/>
          <w:i w:val="0"/>
          <w:iCs w:val="0"/>
          <w:caps w:val="0"/>
          <w:spacing w:val="0"/>
          <w:sz w:val="24"/>
          <w:szCs w:val="24"/>
          <w:shd w:val="clear" w:color="auto" w:fill="FFFFFF"/>
          <w:lang w:val="en-US" w:eastAsia="zh-CN"/>
        </w:rPr>
      </w:pPr>
      <w:r>
        <w:rPr>
          <w:rFonts w:hint="eastAsia" w:ascii="宋体" w:hAnsi="宋体" w:eastAsia="宋体" w:cs="宋体"/>
          <w:i w:val="0"/>
          <w:iCs w:val="0"/>
          <w:caps w:val="0"/>
          <w:spacing w:val="0"/>
          <w:sz w:val="24"/>
          <w:szCs w:val="24"/>
          <w:shd w:val="clear" w:color="auto" w:fill="FFFFFF"/>
          <w:lang w:val="en-US" w:eastAsia="zh-CN"/>
        </w:rPr>
        <w:t>5、制作</w:t>
      </w:r>
      <w:r>
        <w:rPr>
          <w:rFonts w:hint="eastAsia" w:ascii="Segoe UI" w:hAnsi="Segoe UI" w:eastAsia="宋体" w:cs="Segoe UI"/>
          <w:i w:val="0"/>
          <w:iCs w:val="0"/>
          <w:caps w:val="0"/>
          <w:spacing w:val="0"/>
          <w:sz w:val="24"/>
          <w:szCs w:val="24"/>
          <w:shd w:val="clear" w:color="auto" w:fill="FFFFFF"/>
          <w:lang w:val="en-US" w:eastAsia="zh-CN"/>
        </w:rPr>
        <w:t>包装要求：</w:t>
      </w:r>
    </w:p>
    <w:p w14:paraId="27E371E9">
      <w:pPr>
        <w:spacing w:line="360" w:lineRule="auto"/>
        <w:ind w:firstLine="480" w:firstLineChars="200"/>
        <w:rPr>
          <w:rFonts w:hint="eastAsia" w:ascii="宋体" w:hAnsi="宋体" w:eastAsia="宋体" w:cs="宋体"/>
          <w:b w:val="0"/>
          <w:bCs w:val="0"/>
          <w:sz w:val="24"/>
          <w:lang w:eastAsia="zh-CN"/>
        </w:rPr>
      </w:pPr>
      <w:r>
        <w:rPr>
          <w:rFonts w:hint="eastAsia" w:ascii="宋体" w:hAnsi="宋体" w:eastAsia="宋体" w:cs="宋体"/>
          <w:sz w:val="24"/>
          <w:lang w:val="en-US" w:eastAsia="zh-CN"/>
        </w:rPr>
        <w:t>（1）</w:t>
      </w:r>
      <w:r>
        <w:rPr>
          <w:rFonts w:hint="eastAsia" w:ascii="宋体" w:hAnsi="宋体" w:eastAsia="宋体" w:cs="宋体"/>
          <w:sz w:val="24"/>
        </w:rPr>
        <w:t>中标人需派专人到</w:t>
      </w:r>
      <w:r>
        <w:rPr>
          <w:rFonts w:hint="eastAsia" w:ascii="宋体" w:hAnsi="宋体" w:eastAsia="宋体" w:cs="宋体"/>
          <w:sz w:val="24"/>
          <w:lang w:val="en-US" w:eastAsia="zh-CN"/>
        </w:rPr>
        <w:t>学校</w:t>
      </w:r>
      <w:r>
        <w:rPr>
          <w:rFonts w:hint="eastAsia" w:ascii="宋体" w:hAnsi="宋体" w:eastAsia="宋体" w:cs="宋体"/>
          <w:sz w:val="24"/>
        </w:rPr>
        <w:t>针对需要购买的学生测量具体尺寸</w:t>
      </w:r>
      <w:r>
        <w:rPr>
          <w:rFonts w:hint="eastAsia" w:ascii="宋体" w:hAnsi="宋体" w:eastAsia="宋体" w:cs="宋体"/>
          <w:sz w:val="24"/>
          <w:lang w:eastAsia="zh-CN"/>
        </w:rPr>
        <w:t>。</w:t>
      </w:r>
    </w:p>
    <w:p w14:paraId="742457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eastAsia" w:ascii="宋体" w:hAnsi="宋体" w:eastAsia="宋体" w:cs="宋体"/>
          <w:sz w:val="24"/>
        </w:rPr>
        <w:t>每套校服须根据学校要求印制校徽</w:t>
      </w:r>
      <w:r>
        <w:rPr>
          <w:rFonts w:hint="eastAsia" w:ascii="宋体" w:hAnsi="宋体" w:eastAsia="宋体" w:cs="宋体"/>
          <w:sz w:val="24"/>
          <w:lang w:eastAsia="zh-CN"/>
        </w:rPr>
        <w:t>。</w:t>
      </w:r>
    </w:p>
    <w:p w14:paraId="74F088CE">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sz w:val="24"/>
          <w:lang w:val="en-US" w:eastAsia="zh-CN"/>
        </w:rPr>
        <w:t>（3）校服面料、辅料、配件（料）和制作工艺等有关安全与质量应符合 GB18401《国家纺织产品基本安全技术规范》、GB31701《婴幼儿及儿童纺织产品安全技术规范》、GB/T31888《中小学生校服》等国家</w:t>
      </w:r>
      <w:r>
        <w:rPr>
          <w:rFonts w:hint="eastAsia" w:ascii="宋体" w:hAnsi="宋体" w:eastAsia="宋体" w:cs="宋体"/>
          <w:color w:val="auto"/>
          <w:sz w:val="24"/>
          <w:szCs w:val="24"/>
          <w:lang w:val="en-US" w:eastAsia="zh-CN"/>
        </w:rPr>
        <w:t>最新标准及地方最新校服相关规范。</w:t>
      </w:r>
    </w:p>
    <w:p w14:paraId="03BA4391">
      <w:pPr>
        <w:spacing w:line="360" w:lineRule="auto"/>
        <w:ind w:firstLine="480" w:firstLineChars="200"/>
        <w:rPr>
          <w:rFonts w:hint="eastAsia" w:ascii="宋体" w:hAnsi="宋体" w:eastAsia="宋体" w:cs="宋体"/>
          <w:i w:val="0"/>
          <w:iCs w:val="0"/>
          <w:caps w:val="0"/>
          <w:spacing w:val="0"/>
          <w:sz w:val="24"/>
          <w:szCs w:val="24"/>
          <w:shd w:val="clear" w:color="auto" w:fill="FFFFFF"/>
          <w:lang w:val="en-US"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4</w:t>
      </w:r>
      <w:r>
        <w:rPr>
          <w:rFonts w:hint="eastAsia" w:ascii="宋体" w:hAnsi="宋体" w:eastAsia="宋体" w:cs="宋体"/>
          <w:sz w:val="24"/>
          <w:lang w:eastAsia="zh-CN"/>
        </w:rPr>
        <w:t>）</w:t>
      </w:r>
      <w:r>
        <w:rPr>
          <w:rFonts w:hint="eastAsia" w:ascii="宋体" w:hAnsi="宋体" w:eastAsia="宋体" w:cs="宋体"/>
          <w:sz w:val="24"/>
        </w:rPr>
        <w:t>包装材料需防潮、防尘，防止运输过程中污损</w:t>
      </w:r>
      <w:r>
        <w:rPr>
          <w:rFonts w:hint="eastAsia" w:ascii="宋体" w:hAnsi="宋体" w:eastAsia="宋体" w:cs="宋体"/>
          <w:sz w:val="24"/>
          <w:lang w:eastAsia="zh-CN"/>
        </w:rPr>
        <w:t>。</w:t>
      </w:r>
    </w:p>
    <w:p w14:paraId="248210C1">
      <w:pPr>
        <w:spacing w:line="360" w:lineRule="auto"/>
        <w:ind w:firstLine="480" w:firstLineChars="200"/>
        <w:rPr>
          <w:rFonts w:hint="eastAsia" w:ascii="宋体" w:hAnsi="宋体" w:eastAsia="宋体" w:cs="宋体"/>
          <w:i w:val="0"/>
          <w:iCs w:val="0"/>
          <w:caps w:val="0"/>
          <w:spacing w:val="0"/>
          <w:sz w:val="24"/>
          <w:szCs w:val="24"/>
          <w:shd w:val="clear" w:color="auto" w:fill="FFFFFF"/>
          <w:lang w:val="en-US" w:eastAsia="zh-CN"/>
        </w:rPr>
      </w:pPr>
      <w:r>
        <w:rPr>
          <w:rFonts w:hint="eastAsia" w:ascii="宋体" w:hAnsi="宋体" w:eastAsia="宋体" w:cs="宋体"/>
          <w:i w:val="0"/>
          <w:iCs w:val="0"/>
          <w:caps w:val="0"/>
          <w:spacing w:val="0"/>
          <w:sz w:val="24"/>
          <w:szCs w:val="24"/>
          <w:shd w:val="clear" w:color="auto" w:fill="FFFFFF"/>
          <w:lang w:val="en-US" w:eastAsia="zh-CN"/>
        </w:rPr>
        <w:t>（5）按班级、尺码分类包装，每包附清单（包含学校名称、年级班级、学生姓名、尺码、数量），且必须按照学校要求具有相关标识、标牌，每人、每套服装单独包装。</w:t>
      </w:r>
    </w:p>
    <w:p w14:paraId="02062440">
      <w:pPr>
        <w:spacing w:line="360" w:lineRule="auto"/>
        <w:ind w:firstLine="480" w:firstLineChars="200"/>
        <w:rPr>
          <w:rFonts w:hint="eastAsia" w:ascii="Segoe UI" w:hAnsi="Segoe UI" w:eastAsia="宋体" w:cs="Segoe UI"/>
          <w:i w:val="0"/>
          <w:iCs w:val="0"/>
          <w:caps w:val="0"/>
          <w:spacing w:val="0"/>
          <w:sz w:val="24"/>
          <w:szCs w:val="24"/>
          <w:shd w:val="clear" w:color="auto" w:fill="FFFFFF"/>
          <w:lang w:val="en-US" w:eastAsia="zh-CN"/>
        </w:rPr>
      </w:pPr>
      <w:r>
        <w:rPr>
          <w:rFonts w:hint="eastAsia" w:ascii="宋体" w:hAnsi="宋体" w:eastAsia="宋体" w:cs="宋体"/>
          <w:i w:val="0"/>
          <w:iCs w:val="0"/>
          <w:caps w:val="0"/>
          <w:spacing w:val="0"/>
          <w:sz w:val="24"/>
          <w:szCs w:val="24"/>
          <w:shd w:val="clear" w:color="auto" w:fill="FFFFFF"/>
          <w:lang w:val="en-US" w:eastAsia="zh-CN"/>
        </w:rPr>
        <w:t>（6）外</w:t>
      </w:r>
      <w:r>
        <w:rPr>
          <w:rFonts w:hint="eastAsia" w:ascii="Segoe UI" w:hAnsi="Segoe UI" w:eastAsia="宋体" w:cs="Segoe UI"/>
          <w:i w:val="0"/>
          <w:iCs w:val="0"/>
          <w:caps w:val="0"/>
          <w:spacing w:val="0"/>
          <w:sz w:val="24"/>
          <w:szCs w:val="24"/>
          <w:shd w:val="clear" w:color="auto" w:fill="FFFFFF"/>
          <w:lang w:val="en-US" w:eastAsia="zh-CN"/>
        </w:rPr>
        <w:t>包装需标注“校服专用”及警示语（如“请先洗涤后穿着”）。</w:t>
      </w:r>
    </w:p>
    <w:p w14:paraId="572CD3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质量要求</w:t>
      </w:r>
    </w:p>
    <w:p w14:paraId="658C86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质量须符合</w:t>
      </w:r>
      <w:r>
        <w:rPr>
          <w:rFonts w:hint="eastAsia" w:ascii="宋体" w:hAnsi="宋体" w:cs="宋体"/>
          <w:color w:val="auto"/>
          <w:sz w:val="24"/>
          <w:szCs w:val="24"/>
          <w:highlight w:val="none"/>
          <w:lang w:val="en-US" w:eastAsia="zh-CN"/>
        </w:rPr>
        <w:t>招标</w:t>
      </w:r>
      <w:r>
        <w:rPr>
          <w:rFonts w:hint="eastAsia" w:ascii="宋体" w:hAnsi="宋体" w:eastAsia="宋体" w:cs="宋体"/>
          <w:color w:val="auto"/>
          <w:sz w:val="24"/>
          <w:szCs w:val="24"/>
          <w:highlight w:val="none"/>
        </w:rPr>
        <w:t>文件及</w:t>
      </w:r>
      <w:r>
        <w:rPr>
          <w:rFonts w:hint="eastAsia" w:ascii="宋体" w:hAnsi="宋体" w:cs="宋体"/>
          <w:color w:val="auto"/>
          <w:sz w:val="24"/>
          <w:szCs w:val="24"/>
          <w:highlight w:val="none"/>
          <w:lang w:val="en-US" w:eastAsia="zh-CN"/>
        </w:rPr>
        <w:t>投标人</w:t>
      </w:r>
      <w:r>
        <w:rPr>
          <w:rFonts w:hint="eastAsia" w:ascii="宋体" w:hAnsi="宋体" w:eastAsia="宋体" w:cs="宋体"/>
          <w:color w:val="auto"/>
          <w:sz w:val="24"/>
          <w:szCs w:val="24"/>
          <w:highlight w:val="none"/>
        </w:rPr>
        <w:t>承诺的质量、技术和其他要求，符合国家相关的质量标准和要求。</w:t>
      </w:r>
    </w:p>
    <w:p w14:paraId="6359BD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（2）产品来源渠道必须合法，</w:t>
      </w:r>
      <w:r>
        <w:rPr>
          <w:rFonts w:hint="eastAsia" w:ascii="宋体" w:hAnsi="宋体" w:cs="宋体"/>
          <w:color w:val="auto"/>
          <w:sz w:val="24"/>
          <w:szCs w:val="24"/>
          <w:highlight w:val="none"/>
          <w:lang w:val="en-US" w:eastAsia="zh-CN"/>
        </w:rPr>
        <w:t>投标人</w:t>
      </w:r>
      <w:r>
        <w:rPr>
          <w:rFonts w:hint="eastAsia" w:ascii="宋体" w:hAnsi="宋体" w:eastAsia="宋体" w:cs="宋体"/>
          <w:color w:val="auto"/>
          <w:sz w:val="24"/>
          <w:szCs w:val="24"/>
          <w:highlight w:val="none"/>
        </w:rPr>
        <w:t>不得以次充好，同时应根据国家有关规定和服务承诺及采购单位的要求做好售后服务。</w:t>
      </w:r>
    </w:p>
    <w:p w14:paraId="729AF0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经多次洗擦而不褪色、不易起毛、不易褶皱、无裂缝、不变形，耐洗、耐磨；服装配件不易脱落、破损等。交付的货物合格率须达到100%。</w:t>
      </w:r>
    </w:p>
    <w:p w14:paraId="3E4BAA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投标人</w:t>
      </w:r>
      <w:r>
        <w:rPr>
          <w:rFonts w:hint="eastAsia" w:ascii="宋体" w:hAnsi="宋体" w:eastAsia="宋体" w:cs="宋体"/>
          <w:color w:val="auto"/>
          <w:sz w:val="24"/>
          <w:szCs w:val="24"/>
          <w:highlight w:val="none"/>
        </w:rPr>
        <w:t>提供的校服是合格的全新正品，密封包装不得拆开。若开箱检验中发现有诸如数量、型号和外观尺寸与合同不符，或密封包装物本身的短少和损坏，如产生更换或补货等情形并导致工期延误，</w:t>
      </w:r>
      <w:r>
        <w:rPr>
          <w:rFonts w:hint="eastAsia" w:ascii="宋体" w:hAnsi="宋体" w:eastAsia="宋体" w:cs="宋体"/>
          <w:color w:val="auto"/>
          <w:sz w:val="24"/>
          <w:szCs w:val="24"/>
          <w:highlight w:val="none"/>
          <w:lang w:val="en-US" w:eastAsia="zh-CN"/>
        </w:rPr>
        <w:t>招标人</w:t>
      </w:r>
      <w:r>
        <w:rPr>
          <w:rFonts w:hint="eastAsia" w:ascii="宋体" w:hAnsi="宋体" w:eastAsia="宋体" w:cs="宋体"/>
          <w:color w:val="auto"/>
          <w:sz w:val="24"/>
          <w:szCs w:val="24"/>
          <w:highlight w:val="none"/>
        </w:rPr>
        <w:t>有权据合同有关条款的规定对因此造成的直接损失向</w:t>
      </w:r>
      <w:r>
        <w:rPr>
          <w:rFonts w:hint="eastAsia" w:ascii="宋体" w:hAnsi="宋体" w:cs="宋体"/>
          <w:color w:val="auto"/>
          <w:sz w:val="24"/>
          <w:szCs w:val="24"/>
          <w:highlight w:val="none"/>
          <w:lang w:val="en-US" w:eastAsia="zh-CN"/>
        </w:rPr>
        <w:t>投标人</w:t>
      </w:r>
      <w:r>
        <w:rPr>
          <w:rFonts w:hint="eastAsia" w:ascii="宋体" w:hAnsi="宋体" w:eastAsia="宋体" w:cs="宋体"/>
          <w:color w:val="auto"/>
          <w:sz w:val="24"/>
          <w:szCs w:val="24"/>
          <w:highlight w:val="none"/>
        </w:rPr>
        <w:t>索赔。</w:t>
      </w:r>
    </w:p>
    <w:p w14:paraId="18B7730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）提供的货物制造标准、洗涤说明等，必须符合最新国家标准，各项技术标准应当符合国家强制性标准。</w:t>
      </w:r>
    </w:p>
    <w:p w14:paraId="330FC28E">
      <w:pPr>
        <w:spacing w:line="360" w:lineRule="auto"/>
        <w:ind w:firstLine="480" w:firstLineChars="200"/>
        <w:rPr>
          <w:rFonts w:hint="eastAsia" w:ascii="宋体" w:hAnsi="宋体" w:eastAsia="宋体"/>
          <w:sz w:val="24"/>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sz w:val="24"/>
          <w:lang w:val="en-US" w:eastAsia="zh-CN"/>
        </w:rPr>
        <w:t>投标人</w:t>
      </w:r>
      <w:r>
        <w:rPr>
          <w:rFonts w:hint="eastAsia" w:ascii="宋体" w:hAnsi="宋体" w:eastAsia="宋体"/>
          <w:sz w:val="24"/>
        </w:rPr>
        <w:t>提供的货物必须环保，各项指标必须符合或优于国家（行业）相关标准，保证产品无危及人身安全健康或人身安全事故危险，不会引发环境事故发生，工业“四废”排放达到国家标准等。</w:t>
      </w:r>
    </w:p>
    <w:p w14:paraId="596F5EDD">
      <w:pPr>
        <w:spacing w:line="360" w:lineRule="auto"/>
        <w:ind w:firstLine="480" w:firstLineChars="200"/>
        <w:rPr>
          <w:rFonts w:hint="default" w:ascii="宋体" w:hAnsi="宋体" w:eastAsia="宋体"/>
          <w:sz w:val="24"/>
          <w:lang w:val="en-US" w:eastAsia="zh-CN"/>
        </w:rPr>
      </w:pPr>
      <w:r>
        <w:rPr>
          <w:rFonts w:hint="eastAsia" w:ascii="宋体" w:hAnsi="宋体" w:eastAsia="宋体"/>
          <w:sz w:val="24"/>
          <w:lang w:val="en-US" w:eastAsia="zh-CN"/>
        </w:rPr>
        <w:t>7、设置专人到学校协助校服的分发、调换等事宜。</w:t>
      </w:r>
    </w:p>
    <w:p w14:paraId="134418E2">
      <w:pPr>
        <w:spacing w:line="360" w:lineRule="auto"/>
        <w:jc w:val="left"/>
        <w:outlineLvl w:val="1"/>
        <w:rPr>
          <w:rFonts w:ascii="宋体" w:hAnsi="宋体" w:cs="宋体"/>
          <w:b/>
          <w:sz w:val="24"/>
        </w:rPr>
      </w:pPr>
      <w:r>
        <w:rPr>
          <w:rFonts w:hint="eastAsia" w:ascii="宋体" w:hAnsi="宋体" w:cs="宋体"/>
          <w:b/>
          <w:sz w:val="28"/>
          <w:szCs w:val="28"/>
          <w:lang w:val="en-US" w:eastAsia="zh-CN"/>
        </w:rPr>
        <w:t>四</w:t>
      </w:r>
      <w:r>
        <w:rPr>
          <w:rFonts w:hint="eastAsia" w:ascii="宋体" w:hAnsi="宋体" w:cs="宋体"/>
          <w:b/>
          <w:sz w:val="24"/>
        </w:rPr>
        <w:t>、样品要求</w:t>
      </w:r>
    </w:p>
    <w:p w14:paraId="226D8AAE">
      <w:pPr>
        <w:snapToGrid w:val="0"/>
        <w:spacing w:line="360" w:lineRule="auto"/>
        <w:ind w:firstLine="480" w:firstLineChars="200"/>
        <w:textAlignment w:val="baseline"/>
        <w:rPr>
          <w:rFonts w:hint="default" w:ascii="宋体" w:hAnsi="宋体" w:eastAsia="宋体" w:cs="宋体"/>
          <w:sz w:val="24"/>
          <w:lang w:val="en-US" w:eastAsia="zh-CN"/>
        </w:rPr>
      </w:pPr>
      <w:r>
        <w:rPr>
          <w:rFonts w:hint="eastAsia" w:ascii="宋体" w:hAnsi="宋体" w:cs="宋体"/>
          <w:sz w:val="24"/>
        </w:rPr>
        <w:t>1、样品清单：</w:t>
      </w:r>
      <w:r>
        <w:rPr>
          <w:rFonts w:hint="eastAsia" w:ascii="宋体" w:hAnsi="宋体" w:cs="宋体"/>
          <w:sz w:val="24"/>
          <w:lang w:val="en-US" w:eastAsia="zh-CN"/>
        </w:rPr>
        <w:t>小学部9件、初中部5件、高中部8件。</w:t>
      </w:r>
    </w:p>
    <w:tbl>
      <w:tblPr>
        <w:tblStyle w:val="5"/>
        <w:tblW w:w="8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16"/>
        <w:gridCol w:w="371"/>
        <w:gridCol w:w="2513"/>
        <w:gridCol w:w="472"/>
        <w:gridCol w:w="1325"/>
        <w:gridCol w:w="1946"/>
      </w:tblGrid>
      <w:tr w14:paraId="6958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14" w:type="dxa"/>
            <w:noWrap w:val="0"/>
            <w:vAlign w:val="top"/>
          </w:tcPr>
          <w:p w14:paraId="7AD90092">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sz w:val="24"/>
                <w:szCs w:val="24"/>
                <w:vertAlign w:val="baseline"/>
                <w:lang w:val="en-US" w:eastAsia="zh-CN"/>
              </w:rPr>
              <w:t>类别</w:t>
            </w:r>
          </w:p>
        </w:tc>
        <w:tc>
          <w:tcPr>
            <w:tcW w:w="2900" w:type="dxa"/>
            <w:gridSpan w:val="3"/>
            <w:noWrap w:val="0"/>
            <w:vAlign w:val="top"/>
          </w:tcPr>
          <w:p w14:paraId="048141BB">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sz w:val="24"/>
                <w:szCs w:val="24"/>
                <w:vertAlign w:val="baseline"/>
                <w:lang w:val="en-US" w:eastAsia="zh-CN"/>
              </w:rPr>
              <w:t>品名</w:t>
            </w:r>
          </w:p>
        </w:tc>
        <w:tc>
          <w:tcPr>
            <w:tcW w:w="1797" w:type="dxa"/>
            <w:gridSpan w:val="2"/>
            <w:noWrap w:val="0"/>
            <w:vAlign w:val="top"/>
          </w:tcPr>
          <w:p w14:paraId="27652B84">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sz w:val="24"/>
                <w:szCs w:val="24"/>
                <w:vertAlign w:val="baseline"/>
                <w:lang w:val="en-US" w:eastAsia="zh-CN"/>
              </w:rPr>
              <w:t>单位（数量）</w:t>
            </w:r>
          </w:p>
        </w:tc>
        <w:tc>
          <w:tcPr>
            <w:tcW w:w="1946" w:type="dxa"/>
            <w:noWrap w:val="0"/>
            <w:vAlign w:val="top"/>
          </w:tcPr>
          <w:p w14:paraId="0970C3A1">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kern w:val="2"/>
                <w:sz w:val="24"/>
                <w:szCs w:val="24"/>
                <w:vertAlign w:val="baseline"/>
                <w:lang w:val="en-US" w:eastAsia="zh-CN" w:bidi="ar-SA"/>
              </w:rPr>
              <w:t>备注</w:t>
            </w:r>
          </w:p>
        </w:tc>
      </w:tr>
      <w:tr w14:paraId="6371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8857" w:type="dxa"/>
            <w:gridSpan w:val="7"/>
            <w:noWrap w:val="0"/>
            <w:vAlign w:val="top"/>
          </w:tcPr>
          <w:p w14:paraId="02019BCE">
            <w:pPr>
              <w:jc w:val="center"/>
              <w:rPr>
                <w:rFonts w:hint="default" w:ascii="宋体" w:hAnsi="宋体" w:eastAsia="宋体" w:cs="宋体"/>
                <w:b/>
                <w:bCs/>
                <w:color w:val="auto"/>
                <w:kern w:val="2"/>
                <w:sz w:val="24"/>
                <w:szCs w:val="24"/>
                <w:vertAlign w:val="baseline"/>
                <w:lang w:val="en-US" w:eastAsia="zh-CN" w:bidi="ar-SA"/>
              </w:rPr>
            </w:pPr>
            <w:r>
              <w:rPr>
                <w:rFonts w:hint="eastAsia" w:ascii="宋体" w:hAnsi="宋体" w:eastAsia="宋体" w:cs="宋体"/>
                <w:b/>
                <w:bCs/>
                <w:color w:val="auto"/>
                <w:kern w:val="2"/>
                <w:sz w:val="24"/>
                <w:szCs w:val="24"/>
                <w:vertAlign w:val="baseline"/>
                <w:lang w:val="en-US" w:eastAsia="zh-CN" w:bidi="ar-SA"/>
              </w:rPr>
              <w:t>小学部（尺码：140cm）</w:t>
            </w:r>
          </w:p>
        </w:tc>
      </w:tr>
      <w:tr w14:paraId="5BA1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14" w:type="dxa"/>
            <w:vMerge w:val="restart"/>
            <w:noWrap w:val="0"/>
            <w:vAlign w:val="center"/>
          </w:tcPr>
          <w:p w14:paraId="5D006C76">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夏季短衬系列</w:t>
            </w:r>
          </w:p>
        </w:tc>
        <w:tc>
          <w:tcPr>
            <w:tcW w:w="2900" w:type="dxa"/>
            <w:gridSpan w:val="3"/>
            <w:noWrap w:val="0"/>
            <w:vAlign w:val="center"/>
          </w:tcPr>
          <w:p w14:paraId="0E32F588">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color w:val="auto"/>
                <w:sz w:val="24"/>
                <w:szCs w:val="24"/>
                <w:lang w:val="en-US" w:eastAsia="zh-CN"/>
              </w:rPr>
              <w:t>短袖衬衣</w:t>
            </w:r>
          </w:p>
        </w:tc>
        <w:tc>
          <w:tcPr>
            <w:tcW w:w="1797" w:type="dxa"/>
            <w:gridSpan w:val="2"/>
            <w:noWrap w:val="0"/>
            <w:vAlign w:val="center"/>
          </w:tcPr>
          <w:p w14:paraId="462D5722">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2件</w:t>
            </w:r>
          </w:p>
        </w:tc>
        <w:tc>
          <w:tcPr>
            <w:tcW w:w="1946" w:type="dxa"/>
            <w:noWrap w:val="0"/>
            <w:vAlign w:val="center"/>
          </w:tcPr>
          <w:p w14:paraId="4A7CA1DE">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男、女各1件</w:t>
            </w:r>
          </w:p>
        </w:tc>
      </w:tr>
      <w:tr w14:paraId="58FD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14" w:type="dxa"/>
            <w:vMerge w:val="continue"/>
            <w:noWrap w:val="0"/>
            <w:vAlign w:val="center"/>
          </w:tcPr>
          <w:p w14:paraId="12FE4E7A">
            <w:pPr>
              <w:jc w:val="center"/>
              <w:rPr>
                <w:rFonts w:hint="eastAsia" w:ascii="宋体" w:hAnsi="宋体" w:eastAsia="宋体" w:cs="宋体"/>
                <w:b w:val="0"/>
                <w:bCs w:val="0"/>
                <w:color w:val="auto"/>
                <w:sz w:val="24"/>
                <w:szCs w:val="24"/>
                <w:vertAlign w:val="baseline"/>
                <w:lang w:eastAsia="zh-CN"/>
              </w:rPr>
            </w:pPr>
          </w:p>
        </w:tc>
        <w:tc>
          <w:tcPr>
            <w:tcW w:w="2900" w:type="dxa"/>
            <w:gridSpan w:val="3"/>
            <w:noWrap w:val="0"/>
            <w:vAlign w:val="center"/>
          </w:tcPr>
          <w:p w14:paraId="495F091E">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eastAsia="zh-CN"/>
              </w:rPr>
              <w:t>男</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短裤</w:t>
            </w:r>
            <w:r>
              <w:rPr>
                <w:rFonts w:hint="eastAsia" w:ascii="宋体" w:hAnsi="宋体" w:eastAsia="宋体" w:cs="宋体"/>
                <w:b w:val="0"/>
                <w:bCs w:val="0"/>
                <w:color w:val="auto"/>
                <w:sz w:val="24"/>
                <w:szCs w:val="24"/>
                <w:vertAlign w:val="baseline"/>
                <w:lang w:val="en-US" w:eastAsia="zh-CN"/>
              </w:rPr>
              <w:t>/女生西裙</w:t>
            </w:r>
          </w:p>
        </w:tc>
        <w:tc>
          <w:tcPr>
            <w:tcW w:w="1797" w:type="dxa"/>
            <w:gridSpan w:val="2"/>
            <w:noWrap w:val="0"/>
            <w:vAlign w:val="center"/>
          </w:tcPr>
          <w:p w14:paraId="424ED550">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2条</w:t>
            </w:r>
          </w:p>
        </w:tc>
        <w:tc>
          <w:tcPr>
            <w:tcW w:w="1946" w:type="dxa"/>
            <w:noWrap w:val="0"/>
            <w:vAlign w:val="center"/>
          </w:tcPr>
          <w:p w14:paraId="4C5327CC">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男、女各1件</w:t>
            </w:r>
          </w:p>
        </w:tc>
      </w:tr>
      <w:tr w14:paraId="3145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2214" w:type="dxa"/>
            <w:vMerge w:val="restart"/>
            <w:noWrap w:val="0"/>
            <w:vAlign w:val="center"/>
          </w:tcPr>
          <w:p w14:paraId="550A2523">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夏季运动系列</w:t>
            </w:r>
          </w:p>
        </w:tc>
        <w:tc>
          <w:tcPr>
            <w:tcW w:w="2900" w:type="dxa"/>
            <w:gridSpan w:val="3"/>
            <w:noWrap w:val="0"/>
            <w:vAlign w:val="center"/>
          </w:tcPr>
          <w:p w14:paraId="46CD67FD">
            <w:pPr>
              <w:jc w:val="center"/>
              <w:rPr>
                <w:rFonts w:hint="eastAsia" w:ascii="宋体" w:hAnsi="宋体" w:eastAsia="宋体" w:cs="宋体"/>
                <w:b w:val="0"/>
                <w:bCs w:val="0"/>
                <w:color w:val="FF0000"/>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cs="宋体"/>
                <w:b w:val="0"/>
                <w:bCs w:val="0"/>
                <w:color w:val="auto"/>
                <w:kern w:val="0"/>
                <w:sz w:val="24"/>
                <w:highlight w:val="none"/>
                <w:vertAlign w:val="baseline"/>
                <w:lang w:val="en-US" w:eastAsia="zh-CN"/>
              </w:rPr>
              <w:t>短袖T恤</w:t>
            </w:r>
          </w:p>
        </w:tc>
        <w:tc>
          <w:tcPr>
            <w:tcW w:w="1797" w:type="dxa"/>
            <w:gridSpan w:val="2"/>
            <w:noWrap w:val="0"/>
            <w:vAlign w:val="center"/>
          </w:tcPr>
          <w:p w14:paraId="031C9EE0">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9105B51">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3AEB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214" w:type="dxa"/>
            <w:vMerge w:val="continue"/>
            <w:noWrap w:val="0"/>
            <w:vAlign w:val="center"/>
          </w:tcPr>
          <w:p w14:paraId="248F646F">
            <w:pPr>
              <w:jc w:val="center"/>
              <w:rPr>
                <w:rFonts w:hint="eastAsia" w:ascii="宋体" w:hAnsi="宋体" w:eastAsia="宋体" w:cs="宋体"/>
                <w:b w:val="0"/>
                <w:bCs w:val="0"/>
                <w:color w:val="auto"/>
                <w:sz w:val="24"/>
                <w:szCs w:val="24"/>
                <w:vertAlign w:val="baseline"/>
                <w:lang w:eastAsia="zh-CN"/>
              </w:rPr>
            </w:pPr>
          </w:p>
        </w:tc>
        <w:tc>
          <w:tcPr>
            <w:tcW w:w="2900" w:type="dxa"/>
            <w:gridSpan w:val="3"/>
            <w:noWrap w:val="0"/>
            <w:vAlign w:val="center"/>
          </w:tcPr>
          <w:p w14:paraId="3A1C281A">
            <w:pPr>
              <w:jc w:val="center"/>
              <w:rPr>
                <w:rFonts w:hint="eastAsia" w:ascii="宋体" w:hAnsi="宋体" w:eastAsia="宋体" w:cs="宋体"/>
                <w:b w:val="0"/>
                <w:bCs w:val="0"/>
                <w:color w:val="FF0000"/>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短裤</w:t>
            </w:r>
          </w:p>
        </w:tc>
        <w:tc>
          <w:tcPr>
            <w:tcW w:w="1797" w:type="dxa"/>
            <w:gridSpan w:val="2"/>
            <w:noWrap w:val="0"/>
            <w:vAlign w:val="center"/>
          </w:tcPr>
          <w:p w14:paraId="50DC6667">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4A254479">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0286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14" w:type="dxa"/>
            <w:vMerge w:val="restart"/>
            <w:noWrap w:val="0"/>
            <w:vAlign w:val="center"/>
          </w:tcPr>
          <w:p w14:paraId="56831162">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春秋运动系列</w:t>
            </w:r>
          </w:p>
        </w:tc>
        <w:tc>
          <w:tcPr>
            <w:tcW w:w="2900" w:type="dxa"/>
            <w:gridSpan w:val="3"/>
            <w:noWrap w:val="0"/>
            <w:vAlign w:val="center"/>
          </w:tcPr>
          <w:p w14:paraId="6FDF9F27">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运动上衣</w:t>
            </w:r>
          </w:p>
        </w:tc>
        <w:tc>
          <w:tcPr>
            <w:tcW w:w="1797" w:type="dxa"/>
            <w:gridSpan w:val="2"/>
            <w:noWrap w:val="0"/>
            <w:vAlign w:val="center"/>
          </w:tcPr>
          <w:p w14:paraId="2FB5E49F">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280524A">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5266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14" w:type="dxa"/>
            <w:vMerge w:val="continue"/>
            <w:noWrap w:val="0"/>
            <w:vAlign w:val="center"/>
          </w:tcPr>
          <w:p w14:paraId="4E36DB86">
            <w:pPr>
              <w:jc w:val="center"/>
              <w:rPr>
                <w:rFonts w:hint="eastAsia" w:ascii="宋体" w:hAnsi="宋体" w:eastAsia="宋体" w:cs="宋体"/>
                <w:b w:val="0"/>
                <w:bCs w:val="0"/>
                <w:color w:val="auto"/>
                <w:sz w:val="24"/>
                <w:szCs w:val="24"/>
                <w:vertAlign w:val="baseline"/>
                <w:lang w:eastAsia="zh-CN"/>
              </w:rPr>
            </w:pPr>
          </w:p>
        </w:tc>
        <w:tc>
          <w:tcPr>
            <w:tcW w:w="2900" w:type="dxa"/>
            <w:gridSpan w:val="3"/>
            <w:noWrap w:val="0"/>
            <w:vAlign w:val="center"/>
          </w:tcPr>
          <w:p w14:paraId="79AE3D50">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运动下裤</w:t>
            </w:r>
          </w:p>
        </w:tc>
        <w:tc>
          <w:tcPr>
            <w:tcW w:w="1797" w:type="dxa"/>
            <w:gridSpan w:val="2"/>
            <w:noWrap w:val="0"/>
            <w:vAlign w:val="center"/>
          </w:tcPr>
          <w:p w14:paraId="7AF043F1">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14CF50C2">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34CF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214" w:type="dxa"/>
            <w:noWrap w:val="0"/>
            <w:vAlign w:val="center"/>
          </w:tcPr>
          <w:p w14:paraId="495023F6">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冬季防寒服</w:t>
            </w:r>
          </w:p>
        </w:tc>
        <w:tc>
          <w:tcPr>
            <w:tcW w:w="2900" w:type="dxa"/>
            <w:gridSpan w:val="3"/>
            <w:noWrap w:val="0"/>
            <w:vAlign w:val="center"/>
          </w:tcPr>
          <w:p w14:paraId="28E45666">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防寒服</w:t>
            </w:r>
          </w:p>
          <w:p w14:paraId="257B0917">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w:t>
            </w:r>
            <w:r>
              <w:rPr>
                <w:rFonts w:hint="eastAsia" w:ascii="宋体" w:hAnsi="宋体" w:eastAsia="宋体" w:cs="宋体"/>
                <w:b w:val="0"/>
                <w:bCs w:val="0"/>
                <w:color w:val="auto"/>
                <w:sz w:val="24"/>
                <w:szCs w:val="24"/>
                <w:vertAlign w:val="baseline"/>
                <w:lang w:val="en-US" w:eastAsia="zh-CN"/>
              </w:rPr>
              <w:t>含</w:t>
            </w:r>
            <w:r>
              <w:rPr>
                <w:rFonts w:hint="eastAsia" w:ascii="宋体" w:hAnsi="宋体" w:eastAsia="宋体" w:cs="宋体"/>
                <w:b w:val="0"/>
                <w:bCs w:val="0"/>
                <w:color w:val="auto"/>
                <w:sz w:val="24"/>
                <w:szCs w:val="24"/>
                <w:vertAlign w:val="baseline"/>
                <w:lang w:eastAsia="zh-CN"/>
              </w:rPr>
              <w:t>内胆）</w:t>
            </w:r>
          </w:p>
        </w:tc>
        <w:tc>
          <w:tcPr>
            <w:tcW w:w="1797" w:type="dxa"/>
            <w:gridSpan w:val="2"/>
            <w:noWrap w:val="0"/>
            <w:vAlign w:val="center"/>
          </w:tcPr>
          <w:p w14:paraId="66C689B0">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3A5C98A9">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24C2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857" w:type="dxa"/>
            <w:gridSpan w:val="7"/>
            <w:noWrap w:val="0"/>
            <w:vAlign w:val="center"/>
          </w:tcPr>
          <w:p w14:paraId="1B241716">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合计：9件</w:t>
            </w:r>
          </w:p>
        </w:tc>
      </w:tr>
      <w:tr w14:paraId="6BD9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857" w:type="dxa"/>
            <w:gridSpan w:val="7"/>
            <w:noWrap w:val="0"/>
            <w:vAlign w:val="center"/>
          </w:tcPr>
          <w:p w14:paraId="05C9C75F">
            <w:pPr>
              <w:jc w:val="center"/>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初中部（尺码：160cm）</w:t>
            </w:r>
          </w:p>
        </w:tc>
      </w:tr>
      <w:tr w14:paraId="2A5B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30" w:type="dxa"/>
            <w:gridSpan w:val="2"/>
            <w:vMerge w:val="restart"/>
            <w:noWrap w:val="0"/>
            <w:vAlign w:val="center"/>
          </w:tcPr>
          <w:p w14:paraId="1E52944C">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夏季运动系列</w:t>
            </w:r>
          </w:p>
        </w:tc>
        <w:tc>
          <w:tcPr>
            <w:tcW w:w="2884" w:type="dxa"/>
            <w:gridSpan w:val="2"/>
            <w:noWrap w:val="0"/>
            <w:vAlign w:val="center"/>
          </w:tcPr>
          <w:p w14:paraId="6DEC0DC1">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cs="宋体"/>
                <w:b w:val="0"/>
                <w:bCs w:val="0"/>
                <w:color w:val="auto"/>
                <w:kern w:val="0"/>
                <w:sz w:val="24"/>
                <w:highlight w:val="none"/>
                <w:vertAlign w:val="baseline"/>
                <w:lang w:val="en-US" w:eastAsia="zh-CN"/>
              </w:rPr>
              <w:t>短袖T恤</w:t>
            </w:r>
          </w:p>
        </w:tc>
        <w:tc>
          <w:tcPr>
            <w:tcW w:w="1797" w:type="dxa"/>
            <w:gridSpan w:val="2"/>
            <w:noWrap w:val="0"/>
            <w:vAlign w:val="center"/>
          </w:tcPr>
          <w:p w14:paraId="34BEA96E">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66AC3373">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0C7C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230" w:type="dxa"/>
            <w:gridSpan w:val="2"/>
            <w:vMerge w:val="continue"/>
            <w:noWrap w:val="0"/>
            <w:vAlign w:val="center"/>
          </w:tcPr>
          <w:p w14:paraId="0BA1A5C4">
            <w:pPr>
              <w:jc w:val="center"/>
              <w:rPr>
                <w:rFonts w:hint="eastAsia" w:ascii="宋体" w:hAnsi="宋体" w:eastAsia="宋体" w:cs="宋体"/>
                <w:b w:val="0"/>
                <w:bCs w:val="0"/>
                <w:color w:val="auto"/>
                <w:sz w:val="24"/>
                <w:szCs w:val="24"/>
                <w:vertAlign w:val="baseline"/>
                <w:lang w:eastAsia="zh-CN"/>
              </w:rPr>
            </w:pPr>
          </w:p>
        </w:tc>
        <w:tc>
          <w:tcPr>
            <w:tcW w:w="2884" w:type="dxa"/>
            <w:gridSpan w:val="2"/>
            <w:noWrap w:val="0"/>
            <w:vAlign w:val="center"/>
          </w:tcPr>
          <w:p w14:paraId="785B80F4">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短裤</w:t>
            </w:r>
          </w:p>
        </w:tc>
        <w:tc>
          <w:tcPr>
            <w:tcW w:w="1797" w:type="dxa"/>
            <w:gridSpan w:val="2"/>
            <w:noWrap w:val="0"/>
            <w:vAlign w:val="center"/>
          </w:tcPr>
          <w:p w14:paraId="37AD0863">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1DB7AEF6">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4C18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230" w:type="dxa"/>
            <w:gridSpan w:val="2"/>
            <w:vMerge w:val="restart"/>
            <w:noWrap w:val="0"/>
            <w:vAlign w:val="center"/>
          </w:tcPr>
          <w:p w14:paraId="26F9B824">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春秋运动系列</w:t>
            </w:r>
          </w:p>
        </w:tc>
        <w:tc>
          <w:tcPr>
            <w:tcW w:w="2884" w:type="dxa"/>
            <w:gridSpan w:val="2"/>
            <w:noWrap w:val="0"/>
            <w:vAlign w:val="center"/>
          </w:tcPr>
          <w:p w14:paraId="1B123201">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运动上衣</w:t>
            </w:r>
          </w:p>
        </w:tc>
        <w:tc>
          <w:tcPr>
            <w:tcW w:w="1797" w:type="dxa"/>
            <w:gridSpan w:val="2"/>
            <w:noWrap w:val="0"/>
            <w:vAlign w:val="center"/>
          </w:tcPr>
          <w:p w14:paraId="6DF55FCA">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13C8375C">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6AAE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230" w:type="dxa"/>
            <w:gridSpan w:val="2"/>
            <w:vMerge w:val="continue"/>
            <w:noWrap w:val="0"/>
            <w:vAlign w:val="center"/>
          </w:tcPr>
          <w:p w14:paraId="4CAABC8B">
            <w:pPr>
              <w:jc w:val="center"/>
              <w:rPr>
                <w:rFonts w:hint="eastAsia" w:ascii="宋体" w:hAnsi="宋体" w:eastAsia="宋体" w:cs="宋体"/>
                <w:b w:val="0"/>
                <w:bCs w:val="0"/>
                <w:color w:val="auto"/>
                <w:sz w:val="24"/>
                <w:szCs w:val="24"/>
                <w:vertAlign w:val="baseline"/>
                <w:lang w:eastAsia="zh-CN"/>
              </w:rPr>
            </w:pPr>
          </w:p>
        </w:tc>
        <w:tc>
          <w:tcPr>
            <w:tcW w:w="2884" w:type="dxa"/>
            <w:gridSpan w:val="2"/>
            <w:noWrap w:val="0"/>
            <w:vAlign w:val="center"/>
          </w:tcPr>
          <w:p w14:paraId="62037F39">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运动下裤</w:t>
            </w:r>
          </w:p>
        </w:tc>
        <w:tc>
          <w:tcPr>
            <w:tcW w:w="1797" w:type="dxa"/>
            <w:gridSpan w:val="2"/>
            <w:noWrap w:val="0"/>
            <w:vAlign w:val="center"/>
          </w:tcPr>
          <w:p w14:paraId="6228D18B">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5C16AC2C">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24A2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2230" w:type="dxa"/>
            <w:gridSpan w:val="2"/>
            <w:noWrap w:val="0"/>
            <w:vAlign w:val="center"/>
          </w:tcPr>
          <w:p w14:paraId="5A35C962">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冬季防寒服</w:t>
            </w:r>
          </w:p>
        </w:tc>
        <w:tc>
          <w:tcPr>
            <w:tcW w:w="2884" w:type="dxa"/>
            <w:gridSpan w:val="2"/>
            <w:noWrap w:val="0"/>
            <w:vAlign w:val="center"/>
          </w:tcPr>
          <w:p w14:paraId="3899DC58">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防寒服</w:t>
            </w:r>
          </w:p>
          <w:p w14:paraId="332D278A">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w:t>
            </w:r>
            <w:r>
              <w:rPr>
                <w:rFonts w:hint="eastAsia" w:ascii="宋体" w:hAnsi="宋体" w:eastAsia="宋体" w:cs="宋体"/>
                <w:b w:val="0"/>
                <w:bCs w:val="0"/>
                <w:color w:val="auto"/>
                <w:sz w:val="24"/>
                <w:szCs w:val="24"/>
                <w:vertAlign w:val="baseline"/>
                <w:lang w:val="en-US" w:eastAsia="zh-CN"/>
              </w:rPr>
              <w:t>含</w:t>
            </w:r>
            <w:r>
              <w:rPr>
                <w:rFonts w:hint="eastAsia" w:ascii="宋体" w:hAnsi="宋体" w:eastAsia="宋体" w:cs="宋体"/>
                <w:b w:val="0"/>
                <w:bCs w:val="0"/>
                <w:color w:val="auto"/>
                <w:sz w:val="24"/>
                <w:szCs w:val="24"/>
                <w:vertAlign w:val="baseline"/>
                <w:lang w:eastAsia="zh-CN"/>
              </w:rPr>
              <w:t>内胆）</w:t>
            </w:r>
          </w:p>
        </w:tc>
        <w:tc>
          <w:tcPr>
            <w:tcW w:w="1797" w:type="dxa"/>
            <w:gridSpan w:val="2"/>
            <w:noWrap w:val="0"/>
            <w:vAlign w:val="center"/>
          </w:tcPr>
          <w:p w14:paraId="672CC694">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58E6F08C">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3CE0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857" w:type="dxa"/>
            <w:gridSpan w:val="7"/>
            <w:noWrap w:val="0"/>
            <w:vAlign w:val="center"/>
          </w:tcPr>
          <w:p w14:paraId="08453B33">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合计：5件</w:t>
            </w:r>
          </w:p>
        </w:tc>
      </w:tr>
      <w:tr w14:paraId="3A7A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857" w:type="dxa"/>
            <w:gridSpan w:val="7"/>
            <w:noWrap w:val="0"/>
            <w:vAlign w:val="center"/>
          </w:tcPr>
          <w:p w14:paraId="4D24DEBB">
            <w:pPr>
              <w:jc w:val="center"/>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高中部（尺码：170cm）</w:t>
            </w:r>
          </w:p>
        </w:tc>
      </w:tr>
      <w:tr w14:paraId="284E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601" w:type="dxa"/>
            <w:gridSpan w:val="3"/>
            <w:vMerge w:val="restart"/>
            <w:noWrap w:val="0"/>
            <w:vAlign w:val="center"/>
          </w:tcPr>
          <w:p w14:paraId="7B8D4E46">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夏季短衬系列</w:t>
            </w:r>
          </w:p>
        </w:tc>
        <w:tc>
          <w:tcPr>
            <w:tcW w:w="2985" w:type="dxa"/>
            <w:gridSpan w:val="2"/>
            <w:noWrap w:val="0"/>
            <w:vAlign w:val="center"/>
          </w:tcPr>
          <w:p w14:paraId="52FC2864">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color w:val="auto"/>
                <w:sz w:val="24"/>
                <w:szCs w:val="24"/>
                <w:lang w:val="en-US" w:eastAsia="zh-CN"/>
              </w:rPr>
              <w:t>短袖衬衣</w:t>
            </w:r>
          </w:p>
        </w:tc>
        <w:tc>
          <w:tcPr>
            <w:tcW w:w="1325" w:type="dxa"/>
            <w:noWrap w:val="0"/>
            <w:vAlign w:val="center"/>
          </w:tcPr>
          <w:p w14:paraId="10504CC3">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2件</w:t>
            </w:r>
          </w:p>
        </w:tc>
        <w:tc>
          <w:tcPr>
            <w:tcW w:w="1946" w:type="dxa"/>
            <w:noWrap w:val="0"/>
            <w:vAlign w:val="center"/>
          </w:tcPr>
          <w:p w14:paraId="76D2A939">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男、女生各1件</w:t>
            </w:r>
          </w:p>
        </w:tc>
      </w:tr>
      <w:tr w14:paraId="5943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601" w:type="dxa"/>
            <w:gridSpan w:val="3"/>
            <w:vMerge w:val="continue"/>
            <w:noWrap w:val="0"/>
            <w:vAlign w:val="center"/>
          </w:tcPr>
          <w:p w14:paraId="28E97F42">
            <w:pPr>
              <w:jc w:val="center"/>
              <w:rPr>
                <w:rFonts w:hint="eastAsia" w:ascii="宋体" w:hAnsi="宋体" w:eastAsia="宋体" w:cs="宋体"/>
                <w:b w:val="0"/>
                <w:bCs w:val="0"/>
                <w:color w:val="auto"/>
                <w:sz w:val="24"/>
                <w:szCs w:val="24"/>
                <w:vertAlign w:val="baseline"/>
                <w:lang w:val="en-US" w:eastAsia="zh-CN"/>
              </w:rPr>
            </w:pPr>
          </w:p>
        </w:tc>
        <w:tc>
          <w:tcPr>
            <w:tcW w:w="2985" w:type="dxa"/>
            <w:gridSpan w:val="2"/>
            <w:noWrap w:val="0"/>
            <w:vAlign w:val="center"/>
          </w:tcPr>
          <w:p w14:paraId="75166288">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生短裤</w:t>
            </w:r>
          </w:p>
        </w:tc>
        <w:tc>
          <w:tcPr>
            <w:tcW w:w="1325" w:type="dxa"/>
            <w:noWrap w:val="0"/>
            <w:vAlign w:val="center"/>
          </w:tcPr>
          <w:p w14:paraId="737D4C90">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2664E291">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3359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601" w:type="dxa"/>
            <w:gridSpan w:val="3"/>
            <w:vMerge w:val="restart"/>
            <w:noWrap w:val="0"/>
            <w:vAlign w:val="center"/>
          </w:tcPr>
          <w:p w14:paraId="01F7C8B0">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夏季运动系列</w:t>
            </w:r>
          </w:p>
        </w:tc>
        <w:tc>
          <w:tcPr>
            <w:tcW w:w="2985" w:type="dxa"/>
            <w:gridSpan w:val="2"/>
            <w:noWrap w:val="0"/>
            <w:vAlign w:val="center"/>
          </w:tcPr>
          <w:p w14:paraId="6414EEF8">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cs="宋体"/>
                <w:b w:val="0"/>
                <w:bCs w:val="0"/>
                <w:color w:val="auto"/>
                <w:kern w:val="0"/>
                <w:sz w:val="24"/>
                <w:highlight w:val="none"/>
                <w:vertAlign w:val="baseline"/>
                <w:lang w:val="en-US" w:eastAsia="zh-CN"/>
              </w:rPr>
              <w:t>短袖T恤</w:t>
            </w:r>
          </w:p>
        </w:tc>
        <w:tc>
          <w:tcPr>
            <w:tcW w:w="1325" w:type="dxa"/>
            <w:noWrap w:val="0"/>
            <w:vAlign w:val="center"/>
          </w:tcPr>
          <w:p w14:paraId="7AE096A3">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29F1E11A">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3B28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601" w:type="dxa"/>
            <w:gridSpan w:val="3"/>
            <w:vMerge w:val="continue"/>
            <w:noWrap w:val="0"/>
            <w:vAlign w:val="center"/>
          </w:tcPr>
          <w:p w14:paraId="3413B4F2">
            <w:pPr>
              <w:jc w:val="center"/>
              <w:rPr>
                <w:rFonts w:hint="eastAsia" w:ascii="宋体" w:hAnsi="宋体" w:eastAsia="宋体" w:cs="宋体"/>
                <w:b w:val="0"/>
                <w:bCs w:val="0"/>
                <w:color w:val="auto"/>
                <w:sz w:val="24"/>
                <w:szCs w:val="24"/>
                <w:vertAlign w:val="baseline"/>
                <w:lang w:eastAsia="zh-CN"/>
              </w:rPr>
            </w:pPr>
          </w:p>
        </w:tc>
        <w:tc>
          <w:tcPr>
            <w:tcW w:w="2985" w:type="dxa"/>
            <w:gridSpan w:val="2"/>
            <w:noWrap w:val="0"/>
            <w:vAlign w:val="center"/>
          </w:tcPr>
          <w:p w14:paraId="0A3DEB4B">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短裤</w:t>
            </w:r>
          </w:p>
        </w:tc>
        <w:tc>
          <w:tcPr>
            <w:tcW w:w="1325" w:type="dxa"/>
            <w:noWrap w:val="0"/>
            <w:vAlign w:val="center"/>
          </w:tcPr>
          <w:p w14:paraId="2AB983B8">
            <w:pPr>
              <w:jc w:val="center"/>
              <w:rPr>
                <w:rFonts w:hint="eastAsia" w:ascii="宋体" w:hAnsi="宋体" w:eastAsia="宋体" w:cs="宋体"/>
                <w:b w:val="0"/>
                <w:bCs w:val="0"/>
                <w:color w:val="auto"/>
                <w:kern w:val="2"/>
                <w:sz w:val="24"/>
                <w:szCs w:val="24"/>
                <w:vertAlign w:val="baseline"/>
                <w:lang w:val="en-US" w:eastAsia="zh-CN" w:bidi="ar-SA"/>
              </w:rPr>
            </w:pPr>
            <w:r>
              <w:rPr>
                <w:rFonts w:hint="eastAsia" w:ascii="宋体" w:hAnsi="宋体" w:eastAsia="宋体" w:cs="宋体"/>
                <w:b w:val="0"/>
                <w:bCs w:val="0"/>
                <w:color w:val="auto"/>
                <w:sz w:val="24"/>
                <w:szCs w:val="24"/>
                <w:vertAlign w:val="baseline"/>
                <w:lang w:val="en-US" w:eastAsia="zh-CN"/>
              </w:rPr>
              <w:t>1条</w:t>
            </w:r>
          </w:p>
        </w:tc>
        <w:tc>
          <w:tcPr>
            <w:tcW w:w="1946" w:type="dxa"/>
            <w:noWrap w:val="0"/>
            <w:vAlign w:val="center"/>
          </w:tcPr>
          <w:p w14:paraId="2A3A3A3E">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1F2B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601" w:type="dxa"/>
            <w:gridSpan w:val="3"/>
            <w:vMerge w:val="restart"/>
            <w:noWrap w:val="0"/>
            <w:vAlign w:val="center"/>
          </w:tcPr>
          <w:p w14:paraId="5D75D162">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春秋运动系列</w:t>
            </w:r>
          </w:p>
        </w:tc>
        <w:tc>
          <w:tcPr>
            <w:tcW w:w="2985" w:type="dxa"/>
            <w:gridSpan w:val="2"/>
            <w:noWrap w:val="0"/>
            <w:vAlign w:val="center"/>
          </w:tcPr>
          <w:p w14:paraId="04232F3D">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color w:val="auto"/>
                <w:sz w:val="24"/>
                <w:szCs w:val="24"/>
                <w:lang w:val="en-US"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运动上衣</w:t>
            </w:r>
          </w:p>
        </w:tc>
        <w:tc>
          <w:tcPr>
            <w:tcW w:w="1325" w:type="dxa"/>
            <w:noWrap w:val="0"/>
            <w:vAlign w:val="center"/>
          </w:tcPr>
          <w:p w14:paraId="538ED5DF">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353EAA1F">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3107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601" w:type="dxa"/>
            <w:gridSpan w:val="3"/>
            <w:vMerge w:val="continue"/>
            <w:noWrap w:val="0"/>
            <w:vAlign w:val="center"/>
          </w:tcPr>
          <w:p w14:paraId="3927627E">
            <w:pPr>
              <w:jc w:val="center"/>
              <w:rPr>
                <w:rFonts w:hint="eastAsia" w:ascii="宋体" w:hAnsi="宋体" w:eastAsia="宋体" w:cs="宋体"/>
                <w:b w:val="0"/>
                <w:bCs w:val="0"/>
                <w:color w:val="auto"/>
                <w:sz w:val="24"/>
                <w:szCs w:val="24"/>
                <w:vertAlign w:val="baseline"/>
                <w:lang w:eastAsia="zh-CN"/>
              </w:rPr>
            </w:pPr>
          </w:p>
        </w:tc>
        <w:tc>
          <w:tcPr>
            <w:tcW w:w="2985" w:type="dxa"/>
            <w:gridSpan w:val="2"/>
            <w:noWrap w:val="0"/>
            <w:vAlign w:val="center"/>
          </w:tcPr>
          <w:p w14:paraId="3664C7C1">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color w:val="auto"/>
                <w:sz w:val="24"/>
                <w:szCs w:val="24"/>
                <w:lang w:val="en-US"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运动下裤</w:t>
            </w:r>
          </w:p>
        </w:tc>
        <w:tc>
          <w:tcPr>
            <w:tcW w:w="1325" w:type="dxa"/>
            <w:noWrap w:val="0"/>
            <w:vAlign w:val="center"/>
          </w:tcPr>
          <w:p w14:paraId="5897105C">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2003D8EC">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39AE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601" w:type="dxa"/>
            <w:gridSpan w:val="3"/>
            <w:noWrap w:val="0"/>
            <w:vAlign w:val="center"/>
          </w:tcPr>
          <w:p w14:paraId="2533C343">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冬季防寒服</w:t>
            </w:r>
          </w:p>
        </w:tc>
        <w:tc>
          <w:tcPr>
            <w:tcW w:w="2985" w:type="dxa"/>
            <w:gridSpan w:val="2"/>
            <w:noWrap w:val="0"/>
            <w:vAlign w:val="center"/>
          </w:tcPr>
          <w:p w14:paraId="39FD4B88">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男（女）</w:t>
            </w:r>
            <w:r>
              <w:rPr>
                <w:rFonts w:hint="eastAsia" w:ascii="宋体" w:hAnsi="宋体" w:eastAsia="宋体" w:cs="宋体"/>
                <w:b w:val="0"/>
                <w:bCs w:val="0"/>
                <w:color w:val="auto"/>
                <w:sz w:val="24"/>
                <w:szCs w:val="24"/>
                <w:vertAlign w:val="baseline"/>
                <w:lang w:val="en-US" w:eastAsia="zh-CN"/>
              </w:rPr>
              <w:t>生</w:t>
            </w:r>
            <w:r>
              <w:rPr>
                <w:rFonts w:hint="eastAsia" w:ascii="宋体" w:hAnsi="宋体" w:eastAsia="宋体" w:cs="宋体"/>
                <w:b w:val="0"/>
                <w:bCs w:val="0"/>
                <w:color w:val="auto"/>
                <w:sz w:val="24"/>
                <w:szCs w:val="24"/>
                <w:vertAlign w:val="baseline"/>
                <w:lang w:eastAsia="zh-CN"/>
              </w:rPr>
              <w:t>防寒服</w:t>
            </w:r>
          </w:p>
          <w:p w14:paraId="614ADBC1">
            <w:pPr>
              <w:jc w:val="center"/>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w:t>
            </w:r>
            <w:r>
              <w:rPr>
                <w:rFonts w:hint="eastAsia" w:ascii="宋体" w:hAnsi="宋体" w:eastAsia="宋体" w:cs="宋体"/>
                <w:b w:val="0"/>
                <w:bCs w:val="0"/>
                <w:color w:val="auto"/>
                <w:sz w:val="24"/>
                <w:szCs w:val="24"/>
                <w:vertAlign w:val="baseline"/>
                <w:lang w:val="en-US" w:eastAsia="zh-CN"/>
              </w:rPr>
              <w:t>含</w:t>
            </w:r>
            <w:r>
              <w:rPr>
                <w:rFonts w:hint="eastAsia" w:ascii="宋体" w:hAnsi="宋体" w:eastAsia="宋体" w:cs="宋体"/>
                <w:b w:val="0"/>
                <w:bCs w:val="0"/>
                <w:color w:val="auto"/>
                <w:sz w:val="24"/>
                <w:szCs w:val="24"/>
                <w:vertAlign w:val="baseline"/>
                <w:lang w:eastAsia="zh-CN"/>
              </w:rPr>
              <w:t>内胆）</w:t>
            </w:r>
          </w:p>
        </w:tc>
        <w:tc>
          <w:tcPr>
            <w:tcW w:w="1325" w:type="dxa"/>
            <w:noWrap w:val="0"/>
            <w:vAlign w:val="center"/>
          </w:tcPr>
          <w:p w14:paraId="644CC8B1">
            <w:pPr>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1件</w:t>
            </w:r>
          </w:p>
        </w:tc>
        <w:tc>
          <w:tcPr>
            <w:tcW w:w="1946" w:type="dxa"/>
            <w:noWrap w:val="0"/>
            <w:vAlign w:val="center"/>
          </w:tcPr>
          <w:p w14:paraId="4D7B8C7A">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男女同款</w:t>
            </w:r>
          </w:p>
        </w:tc>
      </w:tr>
      <w:tr w14:paraId="13B7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857" w:type="dxa"/>
            <w:gridSpan w:val="7"/>
            <w:noWrap w:val="0"/>
            <w:vAlign w:val="center"/>
          </w:tcPr>
          <w:p w14:paraId="4C5044D3">
            <w:pPr>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合计：8件</w:t>
            </w:r>
          </w:p>
        </w:tc>
      </w:tr>
    </w:tbl>
    <w:p w14:paraId="1F09272F">
      <w:pPr>
        <w:snapToGrid w:val="0"/>
        <w:spacing w:line="360" w:lineRule="auto"/>
        <w:ind w:firstLine="480" w:firstLineChars="200"/>
        <w:textAlignment w:val="baseline"/>
        <w:rPr>
          <w:rFonts w:ascii="宋体" w:hAnsi="宋体" w:cs="宋体"/>
          <w:color w:val="auto"/>
          <w:sz w:val="24"/>
        </w:rPr>
      </w:pPr>
      <w:r>
        <w:rPr>
          <w:rFonts w:hint="eastAsia" w:ascii="宋体" w:hAnsi="宋体" w:cs="宋体"/>
          <w:color w:val="auto"/>
          <w:sz w:val="24"/>
          <w:lang w:val="en-US" w:eastAsia="zh-CN"/>
        </w:rPr>
        <w:t>2、投标人</w:t>
      </w:r>
      <w:r>
        <w:rPr>
          <w:rFonts w:hint="eastAsia" w:ascii="宋体" w:hAnsi="宋体" w:cs="宋体"/>
          <w:color w:val="auto"/>
          <w:sz w:val="24"/>
        </w:rPr>
        <w:t>提供的样品与所</w:t>
      </w:r>
      <w:r>
        <w:rPr>
          <w:rFonts w:hint="eastAsia" w:ascii="宋体" w:hAnsi="宋体" w:cs="宋体"/>
          <w:color w:val="auto"/>
          <w:sz w:val="24"/>
          <w:lang w:val="en-US" w:eastAsia="zh-CN"/>
        </w:rPr>
        <w:t>投标</w:t>
      </w:r>
      <w:r>
        <w:rPr>
          <w:rFonts w:hint="eastAsia" w:ascii="宋体" w:hAnsi="宋体" w:cs="宋体"/>
          <w:color w:val="auto"/>
          <w:sz w:val="24"/>
        </w:rPr>
        <w:t>产品不符合、样品</w:t>
      </w:r>
      <w:r>
        <w:rPr>
          <w:rFonts w:hint="eastAsia" w:ascii="宋体" w:hAnsi="宋体" w:cs="宋体"/>
          <w:color w:val="auto"/>
          <w:sz w:val="24"/>
          <w:lang w:val="en-US" w:eastAsia="zh-CN"/>
        </w:rPr>
        <w:t>不齐全</w:t>
      </w:r>
      <w:r>
        <w:rPr>
          <w:rFonts w:hint="eastAsia" w:ascii="宋体" w:hAnsi="宋体" w:cs="宋体"/>
          <w:color w:val="auto"/>
          <w:sz w:val="24"/>
        </w:rPr>
        <w:t>或未提供样品的，样品得分为零分。</w:t>
      </w:r>
    </w:p>
    <w:p w14:paraId="4B04A9CD">
      <w:pPr>
        <w:snapToGrid w:val="0"/>
        <w:spacing w:line="360" w:lineRule="auto"/>
        <w:ind w:firstLine="480" w:firstLineChars="200"/>
        <w:textAlignment w:val="baseline"/>
        <w:rPr>
          <w:rFonts w:ascii="宋体" w:hAnsi="宋体" w:cs="宋体"/>
          <w:sz w:val="24"/>
        </w:rPr>
      </w:pPr>
      <w:r>
        <w:rPr>
          <w:rFonts w:hint="eastAsia" w:ascii="宋体" w:hAnsi="宋体" w:cs="宋体"/>
          <w:sz w:val="24"/>
          <w:lang w:val="en-US" w:eastAsia="zh-CN"/>
        </w:rPr>
        <w:t>3</w:t>
      </w:r>
      <w:r>
        <w:rPr>
          <w:rFonts w:hint="eastAsia" w:ascii="宋体" w:hAnsi="宋体" w:cs="宋体"/>
          <w:sz w:val="24"/>
        </w:rPr>
        <w:t>、样品递交时间及地点：与</w:t>
      </w:r>
      <w:r>
        <w:rPr>
          <w:rFonts w:hint="eastAsia" w:ascii="宋体" w:hAnsi="宋体" w:cs="宋体"/>
          <w:sz w:val="24"/>
          <w:lang w:val="en-US" w:eastAsia="zh-CN"/>
        </w:rPr>
        <w:t>投标</w:t>
      </w:r>
      <w:r>
        <w:rPr>
          <w:rFonts w:hint="eastAsia" w:ascii="宋体" w:hAnsi="宋体" w:cs="宋体"/>
          <w:sz w:val="24"/>
        </w:rPr>
        <w:t>截止时间及</w:t>
      </w:r>
      <w:r>
        <w:rPr>
          <w:rFonts w:hint="eastAsia" w:ascii="宋体" w:hAnsi="宋体" w:cs="宋体"/>
          <w:sz w:val="24"/>
          <w:lang w:val="en-US" w:eastAsia="zh-CN"/>
        </w:rPr>
        <w:t>投标</w:t>
      </w:r>
      <w:r>
        <w:rPr>
          <w:rFonts w:hint="eastAsia" w:ascii="宋体" w:hAnsi="宋体" w:cs="宋体"/>
          <w:sz w:val="24"/>
        </w:rPr>
        <w:t>地点一致</w:t>
      </w:r>
      <w:r>
        <w:rPr>
          <w:rFonts w:hint="eastAsia" w:ascii="宋体" w:hAnsi="宋体" w:cs="宋体"/>
          <w:sz w:val="24"/>
          <w:lang w:eastAsia="zh-CN"/>
        </w:rPr>
        <w:t>（</w:t>
      </w:r>
      <w:r>
        <w:rPr>
          <w:rFonts w:hint="eastAsia" w:ascii="宋体" w:hAnsi="宋体" w:cs="宋体"/>
          <w:sz w:val="24"/>
          <w:lang w:val="en-US" w:eastAsia="zh-CN"/>
        </w:rPr>
        <w:t>不接受邮寄递交的样品</w:t>
      </w:r>
      <w:r>
        <w:rPr>
          <w:rFonts w:hint="eastAsia" w:ascii="宋体" w:hAnsi="宋体" w:cs="宋体"/>
          <w:sz w:val="24"/>
          <w:lang w:eastAsia="zh-CN"/>
        </w:rPr>
        <w:t>）</w:t>
      </w:r>
      <w:r>
        <w:rPr>
          <w:rFonts w:hint="eastAsia" w:ascii="宋体" w:hAnsi="宋体" w:cs="宋体"/>
          <w:sz w:val="24"/>
        </w:rPr>
        <w:t xml:space="preserve">。 </w:t>
      </w:r>
    </w:p>
    <w:p w14:paraId="479BC8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r>
        <w:rPr>
          <w:rFonts w:hint="eastAsia" w:ascii="宋体" w:hAnsi="宋体" w:cs="宋体"/>
          <w:sz w:val="24"/>
          <w:lang w:val="en-US" w:eastAsia="zh-CN"/>
        </w:rPr>
        <w:t>4</w:t>
      </w:r>
      <w:r>
        <w:rPr>
          <w:rFonts w:hint="eastAsia" w:ascii="宋体" w:hAnsi="宋体" w:cs="宋体"/>
          <w:sz w:val="24"/>
        </w:rPr>
        <w:t>、样品要求：</w:t>
      </w:r>
      <w:r>
        <w:rPr>
          <w:rFonts w:hint="eastAsia" w:ascii="宋体" w:hAnsi="宋体" w:cs="宋体"/>
          <w:sz w:val="24"/>
          <w:lang w:val="en-US" w:eastAsia="zh-CN"/>
        </w:rPr>
        <w:t>样品本身及包装等均</w:t>
      </w:r>
      <w:r>
        <w:rPr>
          <w:rFonts w:hint="eastAsia" w:ascii="宋体" w:hAnsi="宋体" w:cs="宋体"/>
          <w:sz w:val="24"/>
        </w:rPr>
        <w:t>不</w:t>
      </w:r>
      <w:r>
        <w:rPr>
          <w:rFonts w:hint="eastAsia" w:ascii="宋体" w:hAnsi="宋体" w:cs="宋体"/>
          <w:sz w:val="24"/>
          <w:lang w:val="en-US" w:eastAsia="zh-CN"/>
        </w:rPr>
        <w:t>得</w:t>
      </w:r>
      <w:r>
        <w:rPr>
          <w:rFonts w:hint="eastAsia" w:ascii="宋体" w:hAnsi="宋体" w:cs="宋体"/>
          <w:sz w:val="24"/>
        </w:rPr>
        <w:t>带</w:t>
      </w:r>
      <w:r>
        <w:rPr>
          <w:rFonts w:hint="eastAsia" w:ascii="宋体" w:hAnsi="宋体" w:cs="宋体"/>
          <w:sz w:val="24"/>
          <w:lang w:val="en-US" w:eastAsia="zh-CN"/>
        </w:rPr>
        <w:t>有</w:t>
      </w:r>
      <w:r>
        <w:rPr>
          <w:rFonts w:hint="eastAsia" w:ascii="宋体" w:hAnsi="宋体" w:cs="宋体"/>
          <w:sz w:val="24"/>
        </w:rPr>
        <w:t>识别</w:t>
      </w:r>
      <w:r>
        <w:rPr>
          <w:rFonts w:hint="eastAsia" w:ascii="宋体" w:hAnsi="宋体" w:cs="宋体"/>
          <w:sz w:val="24"/>
          <w:lang w:val="en-US" w:eastAsia="zh-CN"/>
        </w:rPr>
        <w:t>投标人或者品牌</w:t>
      </w:r>
      <w:r>
        <w:rPr>
          <w:rFonts w:hint="eastAsia" w:ascii="宋体" w:hAnsi="宋体" w:cs="宋体"/>
          <w:sz w:val="24"/>
        </w:rPr>
        <w:t>的标识。</w:t>
      </w:r>
      <w:r>
        <w:rPr>
          <w:rFonts w:hint="eastAsia" w:ascii="宋体" w:hAnsi="宋体" w:cs="宋体"/>
          <w:color w:val="auto"/>
          <w:sz w:val="24"/>
          <w:lang w:val="en-US" w:eastAsia="zh-CN"/>
        </w:rPr>
        <w:t>投标人</w:t>
      </w:r>
      <w:r>
        <w:rPr>
          <w:rFonts w:hint="eastAsia" w:ascii="宋体" w:hAnsi="宋体" w:eastAsia="宋体" w:cs="宋体"/>
          <w:color w:val="auto"/>
          <w:sz w:val="24"/>
          <w:szCs w:val="24"/>
        </w:rPr>
        <w:t>递交的样品上不得出现</w:t>
      </w:r>
      <w:r>
        <w:rPr>
          <w:rFonts w:hint="eastAsia" w:ascii="宋体" w:hAnsi="宋体" w:cs="宋体"/>
          <w:color w:val="auto"/>
          <w:sz w:val="24"/>
          <w:lang w:val="en-US" w:eastAsia="zh-CN"/>
        </w:rPr>
        <w:t>投标人</w:t>
      </w:r>
      <w:r>
        <w:rPr>
          <w:rFonts w:hint="eastAsia" w:ascii="宋体" w:hAnsi="宋体" w:eastAsia="宋体" w:cs="宋体"/>
          <w:b w:val="0"/>
          <w:bCs w:val="0"/>
          <w:color w:val="auto"/>
          <w:sz w:val="24"/>
          <w:szCs w:val="24"/>
          <w:lang w:val="en-US" w:eastAsia="zh-CN"/>
        </w:rPr>
        <w:t>文字、logo、图文等信息</w:t>
      </w:r>
      <w:r>
        <w:rPr>
          <w:rFonts w:hint="eastAsia" w:ascii="宋体" w:hAnsi="宋体" w:eastAsia="宋体" w:cs="宋体"/>
          <w:color w:val="auto"/>
          <w:sz w:val="24"/>
          <w:szCs w:val="24"/>
        </w:rPr>
        <w:t>或制造商的任何标志或标识</w:t>
      </w:r>
      <w:r>
        <w:rPr>
          <w:rFonts w:hint="eastAsia" w:ascii="宋体" w:hAnsi="宋体" w:eastAsia="宋体" w:cs="宋体"/>
          <w:b w:val="0"/>
          <w:bCs w:val="0"/>
          <w:color w:val="auto"/>
          <w:sz w:val="24"/>
          <w:szCs w:val="24"/>
          <w:lang w:val="en-US" w:eastAsia="zh-CN"/>
        </w:rPr>
        <w:t>；若有则投标人自行负责遮掩，若未遮掩将被视为无效样品。</w:t>
      </w:r>
    </w:p>
    <w:p w14:paraId="07761A31">
      <w:pPr>
        <w:snapToGrid w:val="0"/>
        <w:spacing w:line="360" w:lineRule="auto"/>
        <w:ind w:firstLine="480" w:firstLineChars="200"/>
        <w:textAlignment w:val="baseline"/>
        <w:rPr>
          <w:rFonts w:hint="default" w:ascii="宋体" w:hAnsi="宋体" w:eastAsia="宋体" w:cs="宋体"/>
          <w:sz w:val="24"/>
          <w:lang w:val="en-US" w:eastAsia="zh-CN"/>
        </w:rPr>
      </w:pPr>
      <w:r>
        <w:rPr>
          <w:rFonts w:hint="eastAsia" w:ascii="宋体" w:hAnsi="宋体" w:cs="宋体"/>
          <w:sz w:val="24"/>
          <w:lang w:val="en-US" w:eastAsia="zh-CN"/>
        </w:rPr>
        <w:t>5、制作要求：样式按照款式图进行制作，无须随样提供检测报告，在中标后根据要求提供面料及成品检测报告。</w:t>
      </w:r>
    </w:p>
    <w:p w14:paraId="2DD1102F">
      <w:pPr>
        <w:snapToGrid w:val="0"/>
        <w:spacing w:line="360" w:lineRule="auto"/>
        <w:ind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小组</w:t>
      </w:r>
      <w:r>
        <w:rPr>
          <w:rFonts w:hint="eastAsia" w:ascii="宋体" w:hAnsi="宋体" w:eastAsia="宋体" w:cs="宋体"/>
          <w:color w:val="auto"/>
          <w:sz w:val="24"/>
          <w:szCs w:val="24"/>
        </w:rPr>
        <w:t>在对本项目评审完毕后，</w:t>
      </w:r>
      <w:r>
        <w:rPr>
          <w:rFonts w:hint="eastAsia" w:ascii="宋体" w:hAnsi="宋体" w:eastAsia="宋体" w:cs="宋体"/>
          <w:color w:val="auto"/>
          <w:sz w:val="24"/>
          <w:szCs w:val="24"/>
          <w:lang w:val="en-US" w:eastAsia="zh-CN"/>
        </w:rPr>
        <w:t>由代理机构对前三名投标人的样品封样</w:t>
      </w:r>
      <w:r>
        <w:rPr>
          <w:rFonts w:hint="eastAsia" w:ascii="宋体" w:hAnsi="宋体" w:eastAsia="宋体" w:cs="宋体"/>
          <w:color w:val="auto"/>
          <w:sz w:val="24"/>
          <w:szCs w:val="24"/>
        </w:rPr>
        <w:t>后由</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人自行带回。</w:t>
      </w:r>
    </w:p>
    <w:p w14:paraId="21ED89CC">
      <w:pPr>
        <w:snapToGrid w:val="0"/>
        <w:spacing w:line="360" w:lineRule="auto"/>
        <w:ind w:firstLine="480" w:firstLineChars="200"/>
        <w:textAlignment w:val="baseline"/>
        <w:rPr>
          <w:rFonts w:hint="default" w:ascii="宋体" w:hAnsi="宋体" w:eastAsia="宋体" w:cs="宋体"/>
          <w:sz w:val="24"/>
          <w:lang w:val="en-US" w:eastAsia="zh-CN"/>
        </w:rPr>
      </w:pPr>
      <w:r>
        <w:rPr>
          <w:rFonts w:hint="eastAsia" w:ascii="宋体" w:hAnsi="宋体" w:cs="宋体"/>
          <w:color w:val="auto"/>
          <w:sz w:val="24"/>
          <w:lang w:val="en-US" w:eastAsia="zh-CN"/>
        </w:rPr>
        <w:t>7</w:t>
      </w:r>
      <w:r>
        <w:rPr>
          <w:rFonts w:hint="eastAsia" w:ascii="宋体" w:hAnsi="宋体" w:cs="宋体"/>
          <w:color w:val="auto"/>
          <w:sz w:val="24"/>
        </w:rPr>
        <w:t>、</w:t>
      </w:r>
      <w:r>
        <w:rPr>
          <w:rFonts w:hint="eastAsia" w:ascii="宋体" w:hAnsi="宋体" w:eastAsia="宋体" w:cs="宋体"/>
          <w:b w:val="0"/>
          <w:bCs w:val="0"/>
          <w:color w:val="auto"/>
          <w:sz w:val="24"/>
          <w:szCs w:val="24"/>
          <w:lang w:val="en-US" w:eastAsia="zh-CN"/>
        </w:rPr>
        <w:t>投标人中标后所提</w:t>
      </w:r>
      <w:r>
        <w:rPr>
          <w:rFonts w:hint="eastAsia" w:ascii="宋体" w:hAnsi="宋体" w:cs="宋体"/>
          <w:b w:val="0"/>
          <w:bCs w:val="0"/>
          <w:color w:val="auto"/>
          <w:sz w:val="24"/>
          <w:szCs w:val="24"/>
          <w:lang w:val="en-US" w:eastAsia="zh-CN"/>
        </w:rPr>
        <w:t>供的</w:t>
      </w:r>
      <w:r>
        <w:rPr>
          <w:rFonts w:hint="eastAsia" w:ascii="宋体" w:hAnsi="宋体" w:eastAsia="宋体" w:cs="宋体"/>
          <w:b w:val="0"/>
          <w:bCs w:val="0"/>
          <w:color w:val="auto"/>
          <w:sz w:val="24"/>
          <w:szCs w:val="24"/>
          <w:lang w:val="en-US" w:eastAsia="zh-CN"/>
        </w:rPr>
        <w:t>货物质量要与投标人的样品质量保持一致，</w:t>
      </w:r>
      <w:r>
        <w:rPr>
          <w:rFonts w:hint="eastAsia" w:ascii="宋体" w:hAnsi="宋体" w:cs="宋体"/>
          <w:color w:val="auto"/>
          <w:sz w:val="24"/>
          <w:highlight w:val="none"/>
          <w:lang w:val="en-US" w:eastAsia="zh-CN"/>
        </w:rPr>
        <w:t>中标供应商的样品</w:t>
      </w:r>
      <w:r>
        <w:rPr>
          <w:rFonts w:hint="eastAsia" w:ascii="宋体" w:hAnsi="宋体" w:cs="宋体"/>
          <w:color w:val="auto"/>
          <w:sz w:val="24"/>
          <w:lang w:val="en-US" w:eastAsia="zh-CN"/>
        </w:rPr>
        <w:t>将</w:t>
      </w:r>
      <w:r>
        <w:rPr>
          <w:rFonts w:hint="eastAsia" w:ascii="宋体" w:hAnsi="宋体" w:cs="宋体"/>
          <w:color w:val="auto"/>
          <w:sz w:val="24"/>
        </w:rPr>
        <w:t>封样</w:t>
      </w:r>
      <w:r>
        <w:rPr>
          <w:rFonts w:hint="eastAsia" w:ascii="宋体" w:hAnsi="宋体" w:cs="宋体"/>
          <w:color w:val="auto"/>
          <w:sz w:val="24"/>
          <w:lang w:val="en-US" w:eastAsia="zh-CN"/>
        </w:rPr>
        <w:t>并</w:t>
      </w:r>
      <w:r>
        <w:rPr>
          <w:rFonts w:hint="eastAsia" w:ascii="宋体" w:hAnsi="宋体" w:cs="宋体"/>
          <w:sz w:val="24"/>
        </w:rPr>
        <w:t>作为</w:t>
      </w:r>
      <w:r>
        <w:rPr>
          <w:rFonts w:hint="eastAsia" w:ascii="宋体" w:hAnsi="宋体" w:cs="宋体"/>
          <w:sz w:val="24"/>
          <w:lang w:val="en-US" w:eastAsia="zh-CN"/>
        </w:rPr>
        <w:t>招标</w:t>
      </w:r>
      <w:r>
        <w:rPr>
          <w:rFonts w:hint="eastAsia" w:ascii="宋体" w:hAnsi="宋体" w:cs="宋体"/>
          <w:sz w:val="24"/>
        </w:rPr>
        <w:t>人履约验收的标准之一。</w:t>
      </w:r>
      <w:r>
        <w:rPr>
          <w:rFonts w:hint="eastAsia" w:ascii="宋体" w:hAnsi="宋体" w:cs="宋体"/>
          <w:sz w:val="24"/>
          <w:lang w:val="en-US" w:eastAsia="zh-CN"/>
        </w:rPr>
        <w:t>未中标供应商（第二名和第三名除外）的样品需在接到代理机构通知后5个工作日内领取。超时未领取的，代理机构不负责保管，由此造成的遗失、损坏等问题由投标人自行负责。</w:t>
      </w:r>
    </w:p>
    <w:p w14:paraId="5B5112B3">
      <w:pPr>
        <w:spacing w:line="360" w:lineRule="auto"/>
        <w:jc w:val="left"/>
        <w:outlineLvl w:val="1"/>
        <w:rPr>
          <w:rFonts w:hint="eastAsia" w:ascii="宋体" w:hAnsi="宋体" w:cs="宋体"/>
          <w:b/>
          <w:sz w:val="24"/>
        </w:rPr>
      </w:pPr>
      <w:r>
        <w:rPr>
          <w:rFonts w:hint="eastAsia" w:ascii="宋体" w:hAnsi="宋体" w:cs="宋体"/>
          <w:b/>
          <w:sz w:val="24"/>
          <w:lang w:val="en-US" w:eastAsia="zh-CN"/>
        </w:rPr>
        <w:t>五</w:t>
      </w:r>
      <w:r>
        <w:rPr>
          <w:rFonts w:hint="eastAsia" w:ascii="宋体" w:hAnsi="宋体" w:cs="宋体"/>
          <w:b/>
          <w:sz w:val="24"/>
        </w:rPr>
        <w:t>、商务要求（实质性要求）</w:t>
      </w:r>
    </w:p>
    <w:p w14:paraId="3FBA4407">
      <w:pPr>
        <w:snapToGrid w:val="0"/>
        <w:spacing w:line="360" w:lineRule="auto"/>
        <w:textAlignment w:val="baseline"/>
        <w:rPr>
          <w:rFonts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一</w:t>
      </w:r>
      <w:r>
        <w:rPr>
          <w:rFonts w:hint="eastAsia" w:ascii="宋体" w:hAnsi="宋体" w:cs="宋体"/>
          <w:sz w:val="24"/>
          <w:lang w:eastAsia="zh-CN"/>
        </w:rPr>
        <w:t>）</w:t>
      </w:r>
      <w:r>
        <w:rPr>
          <w:rFonts w:hint="eastAsia" w:ascii="宋体" w:hAnsi="宋体" w:cs="宋体"/>
          <w:sz w:val="24"/>
          <w:lang w:val="en-US" w:eastAsia="zh-CN"/>
        </w:rPr>
        <w:t>选购周期</w:t>
      </w:r>
      <w:r>
        <w:rPr>
          <w:rFonts w:hint="eastAsia" w:ascii="宋体" w:hAnsi="宋体" w:cs="宋体"/>
          <w:sz w:val="24"/>
        </w:rPr>
        <w:t>：合同签订之日起叁年。</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color w:val="auto"/>
          <w:sz w:val="24"/>
          <w:szCs w:val="24"/>
          <w:highlight w:val="none"/>
          <w:lang w:val="en-US" w:eastAsia="zh-CN"/>
        </w:rPr>
        <w:t>合同一年一签，经考核合格后续签下一年合同，具体事宜以合同约定为准）</w:t>
      </w:r>
    </w:p>
    <w:p w14:paraId="2D4FB5D1">
      <w:pPr>
        <w:snapToGrid w:val="0"/>
        <w:spacing w:line="360" w:lineRule="auto"/>
        <w:textAlignment w:val="baseline"/>
        <w:rPr>
          <w:rFonts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二</w:t>
      </w:r>
      <w:r>
        <w:rPr>
          <w:rFonts w:hint="eastAsia" w:ascii="宋体" w:hAnsi="宋体" w:cs="宋体"/>
          <w:sz w:val="24"/>
          <w:lang w:eastAsia="zh-CN"/>
        </w:rPr>
        <w:t>）</w:t>
      </w:r>
      <w:r>
        <w:rPr>
          <w:rFonts w:hint="eastAsia" w:ascii="宋体" w:hAnsi="宋体" w:cs="宋体"/>
          <w:sz w:val="24"/>
        </w:rPr>
        <w:t>交货时间：</w:t>
      </w:r>
      <w:r>
        <w:rPr>
          <w:rFonts w:hint="eastAsia" w:ascii="宋体" w:hAnsi="宋体" w:eastAsia="宋体" w:cs="宋体"/>
          <w:color w:val="auto"/>
          <w:sz w:val="24"/>
          <w:szCs w:val="24"/>
          <w:highlight w:val="none"/>
        </w:rPr>
        <w:t>在接到</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rPr>
        <w:t>人书面通知</w:t>
      </w:r>
      <w:r>
        <w:rPr>
          <w:rFonts w:hint="eastAsia" w:ascii="宋体" w:hAnsi="宋体" w:eastAsia="宋体" w:cs="宋体"/>
          <w:color w:val="auto"/>
          <w:sz w:val="24"/>
          <w:szCs w:val="24"/>
          <w:highlight w:val="none"/>
          <w:lang w:val="en-US" w:eastAsia="zh-CN"/>
        </w:rPr>
        <w:t>并量体数据确认后5</w:t>
      </w:r>
      <w:r>
        <w:rPr>
          <w:rFonts w:hint="eastAsia" w:ascii="宋体" w:hAnsi="宋体" w:eastAsia="宋体" w:cs="宋体"/>
          <w:color w:val="auto"/>
          <w:sz w:val="24"/>
          <w:szCs w:val="24"/>
          <w:highlight w:val="none"/>
        </w:rPr>
        <w:t>0日内完成交货</w:t>
      </w:r>
      <w:r>
        <w:rPr>
          <w:rFonts w:hint="eastAsia" w:ascii="宋体" w:hAnsi="宋体" w:cs="宋体"/>
          <w:sz w:val="24"/>
        </w:rPr>
        <w:t>。</w:t>
      </w:r>
    </w:p>
    <w:p w14:paraId="48F3EDD8">
      <w:pPr>
        <w:snapToGrid w:val="0"/>
        <w:spacing w:line="360" w:lineRule="auto"/>
        <w:textAlignment w:val="baseline"/>
        <w:rPr>
          <w:rFonts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三</w:t>
      </w:r>
      <w:r>
        <w:rPr>
          <w:rFonts w:hint="eastAsia" w:ascii="宋体" w:hAnsi="宋体" w:cs="宋体"/>
          <w:sz w:val="24"/>
          <w:lang w:eastAsia="zh-CN"/>
        </w:rPr>
        <w:t>）</w:t>
      </w:r>
      <w:r>
        <w:rPr>
          <w:rFonts w:hint="eastAsia" w:ascii="宋体" w:hAnsi="宋体" w:cs="宋体"/>
          <w:sz w:val="24"/>
        </w:rPr>
        <w:t>交货地点：</w:t>
      </w:r>
      <w:r>
        <w:rPr>
          <w:rFonts w:hint="eastAsia" w:ascii="宋体" w:hAnsi="宋体" w:cs="宋体"/>
          <w:sz w:val="24"/>
          <w:lang w:val="en-US" w:eastAsia="zh-CN"/>
        </w:rPr>
        <w:t>四川省绵阳南山中学双语学校</w:t>
      </w:r>
      <w:r>
        <w:rPr>
          <w:rFonts w:hint="eastAsia" w:ascii="宋体" w:hAnsi="宋体" w:cs="宋体"/>
          <w:sz w:val="24"/>
        </w:rPr>
        <w:t>。</w:t>
      </w:r>
    </w:p>
    <w:p w14:paraId="136E8214">
      <w:pPr>
        <w:snapToGrid w:val="0"/>
        <w:spacing w:line="360" w:lineRule="auto"/>
        <w:textAlignment w:val="baseline"/>
        <w:rPr>
          <w:rFonts w:ascii="宋体" w:hAnsi="宋体" w:cs="宋体"/>
          <w:kern w:val="0"/>
          <w:sz w:val="24"/>
        </w:rPr>
      </w:pPr>
      <w:r>
        <w:rPr>
          <w:rFonts w:hint="eastAsia" w:ascii="宋体" w:hAnsi="宋体" w:cs="宋体"/>
          <w:sz w:val="24"/>
          <w:lang w:eastAsia="zh-CN"/>
        </w:rPr>
        <w:t>（</w:t>
      </w:r>
      <w:r>
        <w:rPr>
          <w:rFonts w:hint="eastAsia" w:ascii="宋体" w:hAnsi="宋体" w:cs="宋体"/>
          <w:sz w:val="24"/>
          <w:lang w:val="en-US" w:eastAsia="zh-CN"/>
        </w:rPr>
        <w:t>四</w:t>
      </w:r>
      <w:r>
        <w:rPr>
          <w:rFonts w:hint="eastAsia" w:ascii="宋体" w:hAnsi="宋体" w:cs="宋体"/>
          <w:sz w:val="24"/>
          <w:lang w:eastAsia="zh-CN"/>
        </w:rPr>
        <w:t>）</w:t>
      </w:r>
      <w:r>
        <w:rPr>
          <w:rFonts w:hint="eastAsia" w:ascii="宋体" w:hAnsi="宋体" w:cs="宋体"/>
          <w:sz w:val="24"/>
          <w:lang w:val="en-US" w:eastAsia="zh-CN"/>
        </w:rPr>
        <w:t>付款方式：</w:t>
      </w:r>
      <w:r>
        <w:rPr>
          <w:rFonts w:hint="eastAsia" w:ascii="宋体" w:hAnsi="宋体" w:cs="宋体"/>
          <w:b w:val="0"/>
          <w:i w:val="0"/>
          <w:caps w:val="0"/>
          <w:color w:val="auto"/>
          <w:spacing w:val="0"/>
          <w:w w:val="100"/>
          <w:kern w:val="0"/>
          <w:sz w:val="24"/>
          <w:lang w:val="en-US" w:eastAsia="zh-CN"/>
        </w:rPr>
        <w:t>学校代收代支，即：由学校成立校服专用管理账户，按实际发生数量统一支付（不含税，如需开具发票单独支付税收费用）</w:t>
      </w:r>
      <w:r>
        <w:rPr>
          <w:rFonts w:hint="eastAsia" w:ascii="宋体" w:hAnsi="宋体" w:cs="宋体"/>
          <w:sz w:val="24"/>
          <w:lang w:val="zh-CN"/>
        </w:rPr>
        <w:t>。</w:t>
      </w:r>
    </w:p>
    <w:p w14:paraId="0CFBEDF9">
      <w:pPr>
        <w:autoSpaceDE w:val="0"/>
        <w:autoSpaceDN w:val="0"/>
        <w:adjustRightInd w:val="0"/>
        <w:spacing w:line="360" w:lineRule="auto"/>
        <w:jc w:val="left"/>
        <w:rPr>
          <w:rFonts w:hint="default" w:ascii="宋体" w:hAnsi="宋体" w:cs="宋体"/>
          <w:sz w:val="24"/>
          <w:lang w:val="en-US" w:eastAsia="zh-CN"/>
        </w:rPr>
      </w:pPr>
      <w:r>
        <w:rPr>
          <w:rFonts w:hint="eastAsia" w:ascii="宋体" w:hAnsi="宋体" w:cs="宋体"/>
          <w:sz w:val="24"/>
          <w:lang w:val="en-US" w:eastAsia="zh-CN"/>
        </w:rPr>
        <w:t>（五）</w:t>
      </w:r>
      <w:r>
        <w:rPr>
          <w:rFonts w:hint="eastAsia" w:ascii="宋体" w:hAnsi="宋体" w:cs="宋体"/>
          <w:sz w:val="24"/>
        </w:rPr>
        <w:t>报价要求：本次</w:t>
      </w:r>
      <w:r>
        <w:rPr>
          <w:rFonts w:hint="eastAsia" w:ascii="宋体" w:hAnsi="宋体" w:cs="宋体"/>
          <w:sz w:val="24"/>
          <w:lang w:val="en-US" w:eastAsia="zh-CN"/>
        </w:rPr>
        <w:t>投标</w:t>
      </w:r>
      <w:r>
        <w:rPr>
          <w:rFonts w:hint="eastAsia" w:ascii="宋体" w:hAnsi="宋体" w:cs="宋体"/>
          <w:sz w:val="24"/>
        </w:rPr>
        <w:t>报价包括货</w:t>
      </w:r>
      <w:r>
        <w:rPr>
          <w:rFonts w:hint="eastAsia" w:ascii="宋体" w:hAnsi="宋体"/>
          <w:color w:val="auto"/>
          <w:sz w:val="24"/>
          <w:lang w:eastAsia="zh-CN"/>
        </w:rPr>
        <w:t>款、设计、材料、制造、包装、运输、验收合格</w:t>
      </w:r>
      <w:r>
        <w:rPr>
          <w:rFonts w:hint="eastAsia" w:ascii="新宋体" w:hAnsi="新宋体" w:eastAsia="新宋体" w:cs="Times New Roman"/>
          <w:color w:val="auto"/>
          <w:sz w:val="24"/>
        </w:rPr>
        <w:t>、管理费、</w:t>
      </w:r>
      <w:r>
        <w:rPr>
          <w:rFonts w:hint="eastAsia" w:ascii="新宋体" w:hAnsi="新宋体" w:eastAsia="新宋体" w:cs="Times New Roman"/>
          <w:color w:val="auto"/>
          <w:sz w:val="24"/>
          <w:lang w:val="en-US" w:eastAsia="zh-CN"/>
        </w:rPr>
        <w:t>服务</w:t>
      </w:r>
      <w:r>
        <w:rPr>
          <w:rFonts w:hint="eastAsia" w:ascii="新宋体" w:hAnsi="新宋体" w:eastAsia="新宋体" w:cs="Times New Roman"/>
          <w:color w:val="auto"/>
          <w:sz w:val="24"/>
        </w:rPr>
        <w:t>费</w:t>
      </w:r>
      <w:r>
        <w:rPr>
          <w:rFonts w:hint="eastAsia" w:ascii="新宋体" w:hAnsi="新宋体" w:eastAsia="新宋体" w:cs="Times New Roman"/>
          <w:color w:val="auto"/>
          <w:sz w:val="24"/>
          <w:lang w:eastAsia="zh-CN"/>
        </w:rPr>
        <w:t>、</w:t>
      </w:r>
      <w:r>
        <w:rPr>
          <w:rFonts w:hint="eastAsia" w:ascii="新宋体" w:hAnsi="新宋体" w:eastAsia="新宋体" w:cs="Times New Roman"/>
          <w:color w:val="auto"/>
          <w:sz w:val="24"/>
          <w:lang w:val="en-US" w:eastAsia="zh-CN"/>
        </w:rPr>
        <w:t>检测费</w:t>
      </w:r>
      <w:r>
        <w:rPr>
          <w:rFonts w:hint="eastAsia" w:ascii="宋体" w:hAnsi="宋体" w:cs="宋体"/>
          <w:sz w:val="24"/>
        </w:rPr>
        <w:t>等所有其他有关各项的含税费用、</w:t>
      </w:r>
      <w:r>
        <w:rPr>
          <w:rFonts w:hint="eastAsia" w:ascii="宋体" w:hAnsi="宋体" w:cs="宋体"/>
          <w:sz w:val="24"/>
          <w:lang w:val="en-US" w:eastAsia="zh-CN"/>
        </w:rPr>
        <w:t>招标</w:t>
      </w:r>
      <w:r>
        <w:rPr>
          <w:rFonts w:hint="eastAsia" w:ascii="宋体" w:hAnsi="宋体" w:cs="宋体"/>
          <w:sz w:val="24"/>
        </w:rPr>
        <w:t>文件规定的所有费用（含采购代理费）及可能存在的未知费用。</w:t>
      </w:r>
      <w:r>
        <w:rPr>
          <w:rFonts w:hint="eastAsia" w:ascii="宋体" w:hAnsi="宋体" w:cs="宋体"/>
          <w:sz w:val="24"/>
          <w:lang w:val="en-US" w:eastAsia="zh-CN"/>
        </w:rPr>
        <w:t>投标人</w:t>
      </w:r>
      <w:r>
        <w:rPr>
          <w:rFonts w:hint="eastAsia" w:ascii="宋体" w:hAnsi="宋体" w:cs="宋体"/>
          <w:sz w:val="24"/>
        </w:rPr>
        <w:t>应充分考虑本项目的风险，风险费用已含在</w:t>
      </w:r>
      <w:r>
        <w:rPr>
          <w:rFonts w:hint="eastAsia" w:ascii="宋体" w:hAnsi="宋体" w:cs="宋体"/>
          <w:sz w:val="24"/>
          <w:lang w:val="en-US" w:eastAsia="zh-CN"/>
        </w:rPr>
        <w:t>投标</w:t>
      </w:r>
      <w:r>
        <w:rPr>
          <w:rFonts w:hint="eastAsia" w:ascii="宋体" w:hAnsi="宋体" w:cs="宋体"/>
          <w:sz w:val="24"/>
        </w:rPr>
        <w:t>报价中，整个项目费用为包干费用，</w:t>
      </w:r>
      <w:r>
        <w:rPr>
          <w:rFonts w:hint="eastAsia" w:ascii="宋体" w:hAnsi="宋体" w:cs="宋体"/>
          <w:sz w:val="24"/>
          <w:lang w:val="en-US" w:eastAsia="zh-CN"/>
        </w:rPr>
        <w:t>招标</w:t>
      </w:r>
      <w:r>
        <w:rPr>
          <w:rFonts w:hint="eastAsia" w:ascii="宋体" w:hAnsi="宋体" w:cs="宋体"/>
          <w:sz w:val="24"/>
        </w:rPr>
        <w:t>人不再承担由于任何风险引起的费用。</w:t>
      </w:r>
    </w:p>
    <w:p w14:paraId="725AAB46">
      <w:pPr>
        <w:pStyle w:val="7"/>
        <w:spacing w:line="360" w:lineRule="auto"/>
        <w:jc w:val="both"/>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六</w:t>
      </w:r>
      <w:r>
        <w:rPr>
          <w:rFonts w:hint="eastAsia" w:ascii="宋体" w:hAnsi="宋体" w:cs="宋体"/>
          <w:sz w:val="24"/>
          <w:lang w:eastAsia="zh-CN"/>
        </w:rPr>
        <w:t>）</w:t>
      </w:r>
      <w:r>
        <w:rPr>
          <w:rFonts w:hint="eastAsia" w:ascii="宋体" w:hAnsi="宋体" w:cs="宋体"/>
          <w:sz w:val="24"/>
          <w:lang w:val="en-US" w:eastAsia="zh-CN"/>
        </w:rPr>
        <w:t>质保及</w:t>
      </w:r>
      <w:r>
        <w:rPr>
          <w:rFonts w:hint="eastAsia" w:ascii="宋体" w:hAnsi="宋体" w:cs="宋体"/>
          <w:sz w:val="24"/>
        </w:rPr>
        <w:t>售后服务要求：</w:t>
      </w:r>
    </w:p>
    <w:p w14:paraId="7F34A9D2">
      <w:pPr>
        <w:pStyle w:val="7"/>
        <w:spacing w:line="360" w:lineRule="auto"/>
        <w:ind w:firstLine="480" w:firstLineChars="200"/>
        <w:jc w:val="both"/>
        <w:rPr>
          <w:rFonts w:hint="eastAsia" w:ascii="宋体" w:hAnsi="宋体" w:eastAsia="宋体" w:cs="宋体"/>
          <w:sz w:val="24"/>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校服质保期为验收合格之日起</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年，质保期内出现质量问题，</w:t>
      </w:r>
      <w:r>
        <w:rPr>
          <w:rFonts w:hint="eastAsia" w:ascii="宋体" w:hAnsi="宋体" w:cs="宋体"/>
          <w:color w:val="auto"/>
          <w:sz w:val="24"/>
          <w:highlight w:val="none"/>
          <w:lang w:val="en-US" w:eastAsia="zh-CN"/>
        </w:rPr>
        <w:t>投标人</w:t>
      </w:r>
      <w:r>
        <w:rPr>
          <w:rFonts w:hint="eastAsia" w:ascii="宋体" w:hAnsi="宋体" w:eastAsia="宋体" w:cs="宋体"/>
          <w:color w:val="auto"/>
          <w:sz w:val="24"/>
          <w:szCs w:val="24"/>
          <w:highlight w:val="none"/>
        </w:rPr>
        <w:t>在接到通知后24小时内响应，3日内解决问题，并承担相应费用</w:t>
      </w:r>
      <w:r>
        <w:rPr>
          <w:rFonts w:hint="eastAsia" w:ascii="宋体" w:hAnsi="宋体" w:eastAsia="宋体" w:cs="宋体"/>
          <w:color w:val="auto"/>
          <w:sz w:val="24"/>
          <w:szCs w:val="24"/>
          <w:highlight w:val="none"/>
          <w:lang w:eastAsia="zh-CN"/>
        </w:rPr>
        <w:t>。</w:t>
      </w:r>
    </w:p>
    <w:p w14:paraId="152E16FF">
      <w:pPr>
        <w:pStyle w:val="7"/>
        <w:spacing w:line="360" w:lineRule="auto"/>
        <w:ind w:firstLine="480" w:firstLineChars="200"/>
        <w:jc w:val="both"/>
        <w:rPr>
          <w:rFonts w:hint="eastAsia" w:ascii="宋体" w:hAnsi="宋体" w:eastAsia="宋体" w:cs="宋体"/>
          <w:kern w:val="2"/>
          <w:sz w:val="24"/>
          <w:szCs w:val="24"/>
          <w:lang w:val="en-US" w:eastAsia="zh-CN"/>
        </w:rPr>
      </w:pPr>
      <w:r>
        <w:rPr>
          <w:rFonts w:hint="eastAsia" w:ascii="宋体" w:hAnsi="宋体" w:cs="宋体"/>
          <w:sz w:val="24"/>
          <w:lang w:val="en-US" w:eastAsia="zh-CN"/>
        </w:rPr>
        <w:t>2、</w:t>
      </w:r>
      <w:r>
        <w:rPr>
          <w:rFonts w:hint="eastAsia" w:ascii="宋体" w:hAnsi="宋体" w:cs="宋体"/>
          <w:kern w:val="2"/>
          <w:sz w:val="24"/>
          <w:szCs w:val="24"/>
          <w:lang w:val="en-US" w:eastAsia="zh-CN"/>
        </w:rPr>
        <w:t>中标</w:t>
      </w:r>
      <w:r>
        <w:rPr>
          <w:rFonts w:ascii="宋体" w:hAnsi="宋体" w:cs="宋体"/>
          <w:kern w:val="2"/>
          <w:sz w:val="24"/>
          <w:szCs w:val="24"/>
          <w:lang w:eastAsia="zh-CN"/>
        </w:rPr>
        <w:t>供应商须指派专人负责与采购人联系售后服务事宜</w:t>
      </w:r>
      <w:r>
        <w:rPr>
          <w:rFonts w:hint="eastAsia" w:ascii="宋体" w:hAnsi="宋体" w:cs="宋体"/>
          <w:kern w:val="2"/>
          <w:sz w:val="24"/>
          <w:szCs w:val="24"/>
          <w:lang w:eastAsia="zh-CN"/>
        </w:rPr>
        <w:t>，</w:t>
      </w:r>
      <w:r>
        <w:rPr>
          <w:rFonts w:hint="eastAsia" w:ascii="宋体" w:hAnsi="宋体" w:cs="宋体"/>
          <w:sz w:val="24"/>
        </w:rPr>
        <w:t>提供售后服务联系人、售后服务电话、投诉电话</w:t>
      </w:r>
      <w:r>
        <w:rPr>
          <w:rFonts w:hint="eastAsia" w:ascii="宋体" w:hAnsi="宋体" w:cs="宋体"/>
          <w:sz w:val="24"/>
          <w:lang w:eastAsia="zh-CN"/>
        </w:rPr>
        <w:t>。</w:t>
      </w:r>
    </w:p>
    <w:p w14:paraId="34DE1C75">
      <w:pPr>
        <w:pStyle w:val="3"/>
        <w:keepNext w:val="0"/>
        <w:keepLines w:val="0"/>
        <w:pageBreakBefore w:val="0"/>
        <w:widowControl w:val="0"/>
        <w:kinsoku/>
        <w:wordWrap/>
        <w:overflowPunct/>
        <w:topLinePunct w:val="0"/>
        <w:bidi w:val="0"/>
        <w:snapToGrid w:val="0"/>
        <w:spacing w:before="0" w:beforeAutospacing="0" w:after="0" w:afterAutospacing="0" w:line="360" w:lineRule="auto"/>
        <w:ind w:left="0" w:leftChars="0" w:firstLine="480" w:firstLineChars="200"/>
        <w:jc w:val="both"/>
        <w:textAlignment w:val="baseline"/>
        <w:rPr>
          <w:rFonts w:hint="eastAsia" w:ascii="宋体" w:hAnsi="宋体" w:cs="宋体"/>
          <w:sz w:val="24"/>
          <w:lang w:eastAsia="zh-CN"/>
        </w:rPr>
      </w:pPr>
      <w:r>
        <w:rPr>
          <w:rFonts w:hint="eastAsia" w:ascii="宋体" w:hAnsi="宋体" w:cs="宋体"/>
          <w:sz w:val="24"/>
          <w:lang w:val="en-US" w:eastAsia="zh-CN"/>
        </w:rPr>
        <w:t>3、</w:t>
      </w:r>
      <w:r>
        <w:rPr>
          <w:rFonts w:hint="eastAsia" w:ascii="宋体" w:hAnsi="宋体" w:cs="宋体"/>
          <w:sz w:val="24"/>
        </w:rPr>
        <w:t>对不合体或质量问题，应无条件调换或退货</w:t>
      </w:r>
      <w:r>
        <w:rPr>
          <w:rFonts w:hint="eastAsia" w:ascii="宋体" w:hAnsi="宋体" w:cs="宋体"/>
          <w:sz w:val="24"/>
          <w:lang w:eastAsia="zh-CN"/>
        </w:rPr>
        <w:t>。</w:t>
      </w:r>
      <w:r>
        <w:rPr>
          <w:rFonts w:hint="eastAsia" w:ascii="宋体" w:hAnsi="宋体" w:cs="宋体"/>
          <w:kern w:val="2"/>
          <w:sz w:val="24"/>
          <w:szCs w:val="24"/>
          <w:lang w:val="en-US" w:eastAsia="zh-CN"/>
        </w:rPr>
        <w:t>中标</w:t>
      </w:r>
      <w:r>
        <w:rPr>
          <w:rFonts w:hint="eastAsia" w:ascii="宋体" w:hAnsi="宋体" w:cs="宋体"/>
          <w:b w:val="0"/>
          <w:i w:val="0"/>
          <w:caps w:val="0"/>
          <w:color w:val="auto"/>
          <w:spacing w:val="0"/>
          <w:w w:val="100"/>
          <w:sz w:val="24"/>
        </w:rPr>
        <w:t>供应商接到调换通知后，指定时间内完成调换，由此产生的费用由</w:t>
      </w:r>
      <w:r>
        <w:rPr>
          <w:rFonts w:hint="eastAsia" w:ascii="宋体" w:hAnsi="宋体" w:cs="宋体"/>
          <w:kern w:val="2"/>
          <w:sz w:val="24"/>
          <w:szCs w:val="24"/>
          <w:lang w:val="en-US" w:eastAsia="zh-CN"/>
        </w:rPr>
        <w:t>中标</w:t>
      </w:r>
      <w:r>
        <w:rPr>
          <w:rFonts w:hint="eastAsia" w:ascii="宋体" w:hAnsi="宋体" w:cs="宋体"/>
          <w:b w:val="0"/>
          <w:i w:val="0"/>
          <w:caps w:val="0"/>
          <w:color w:val="auto"/>
          <w:spacing w:val="0"/>
          <w:w w:val="100"/>
          <w:sz w:val="24"/>
        </w:rPr>
        <w:t>供应商自行负责。</w:t>
      </w:r>
    </w:p>
    <w:p w14:paraId="222354E9">
      <w:pPr>
        <w:keepNext w:val="0"/>
        <w:keepLines w:val="0"/>
        <w:widowControl/>
        <w:suppressLineNumbers w:val="0"/>
        <w:spacing w:line="360" w:lineRule="auto"/>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r>
        <w:rPr>
          <w:rFonts w:hint="eastAsia" w:ascii="宋体" w:hAnsi="宋体" w:cs="宋体"/>
          <w:kern w:val="2"/>
          <w:sz w:val="24"/>
          <w:szCs w:val="24"/>
          <w:lang w:val="en-US" w:eastAsia="zh-CN"/>
        </w:rPr>
        <w:t>中标</w:t>
      </w:r>
      <w:r>
        <w:rPr>
          <w:rFonts w:hint="eastAsia" w:ascii="宋体" w:hAnsi="宋体" w:eastAsia="宋体" w:cs="宋体"/>
          <w:color w:val="000000"/>
          <w:kern w:val="0"/>
          <w:sz w:val="24"/>
          <w:szCs w:val="24"/>
          <w:lang w:val="en-US" w:eastAsia="zh-CN" w:bidi="ar"/>
        </w:rPr>
        <w:t>供应商应严格按《中华人民共和国民法典》等法律法规和合同约定做好售后服务。对存在安全风险、质量缺陷的产品和学生合理化需求，及时提供维修、退换、召回等服务。</w:t>
      </w:r>
    </w:p>
    <w:p w14:paraId="60A946C0">
      <w:pPr>
        <w:pStyle w:val="3"/>
        <w:keepNext w:val="0"/>
        <w:keepLines w:val="0"/>
        <w:pageBreakBefore w:val="0"/>
        <w:widowControl w:val="0"/>
        <w:kinsoku/>
        <w:wordWrap/>
        <w:overflowPunct/>
        <w:topLinePunct w:val="0"/>
        <w:bidi w:val="0"/>
        <w:snapToGrid w:val="0"/>
        <w:spacing w:before="0" w:beforeAutospacing="0" w:after="0" w:afterAutospacing="0" w:line="360" w:lineRule="auto"/>
        <w:ind w:left="0" w:leftChars="0" w:firstLine="480" w:firstLineChars="200"/>
        <w:jc w:val="both"/>
        <w:textAlignment w:val="baseline"/>
        <w:rPr>
          <w:rFonts w:hint="eastAsia" w:ascii="宋体" w:hAnsi="宋体" w:eastAsia="宋体" w:cs="宋体"/>
          <w:b w:val="0"/>
          <w:i w:val="0"/>
          <w:caps w:val="0"/>
          <w:color w:val="auto"/>
          <w:spacing w:val="0"/>
          <w:w w:val="100"/>
          <w:sz w:val="24"/>
          <w:szCs w:val="24"/>
          <w:lang w:val="en-US" w:eastAsia="zh-CN"/>
        </w:rPr>
      </w:pPr>
      <w:r>
        <w:rPr>
          <w:rFonts w:hint="eastAsia" w:ascii="宋体" w:hAnsi="宋体" w:eastAsia="宋体" w:cs="宋体"/>
          <w:color w:val="000000"/>
          <w:kern w:val="0"/>
          <w:sz w:val="24"/>
          <w:szCs w:val="24"/>
          <w:lang w:val="en-US" w:eastAsia="zh-CN" w:bidi="ar"/>
        </w:rPr>
        <w:t>5、</w:t>
      </w:r>
      <w:r>
        <w:rPr>
          <w:rFonts w:hint="eastAsia" w:ascii="宋体" w:hAnsi="宋体" w:eastAsia="宋体" w:cs="宋体"/>
          <w:b w:val="0"/>
          <w:i w:val="0"/>
          <w:caps w:val="0"/>
          <w:color w:val="auto"/>
          <w:spacing w:val="0"/>
          <w:w w:val="100"/>
          <w:sz w:val="24"/>
          <w:szCs w:val="24"/>
          <w:lang w:val="en-US" w:eastAsia="zh-CN"/>
        </w:rPr>
        <w:t>成立网上服务商城服务：</w:t>
      </w:r>
    </w:p>
    <w:p w14:paraId="62A5B78E">
      <w:pPr>
        <w:pStyle w:val="3"/>
        <w:keepNext w:val="0"/>
        <w:keepLines w:val="0"/>
        <w:pageBreakBefore w:val="0"/>
        <w:widowControl w:val="0"/>
        <w:kinsoku/>
        <w:wordWrap/>
        <w:overflowPunct/>
        <w:topLinePunct w:val="0"/>
        <w:bidi w:val="0"/>
        <w:snapToGrid w:val="0"/>
        <w:spacing w:before="0" w:beforeAutospacing="0" w:after="0" w:afterAutospacing="0" w:line="360" w:lineRule="auto"/>
        <w:ind w:left="0" w:leftChars="0" w:firstLine="480" w:firstLineChars="200"/>
        <w:jc w:val="both"/>
        <w:textAlignment w:val="baseline"/>
        <w:rPr>
          <w:rFonts w:hint="eastAsia" w:ascii="宋体" w:hAnsi="宋体" w:eastAsia="宋体" w:cs="宋体"/>
          <w:b w:val="0"/>
          <w:i w:val="0"/>
          <w:caps w:val="0"/>
          <w:color w:val="auto"/>
          <w:spacing w:val="0"/>
          <w:w w:val="100"/>
          <w:sz w:val="24"/>
          <w:szCs w:val="24"/>
          <w:lang w:val="en-US" w:eastAsia="zh-CN"/>
        </w:rPr>
      </w:pPr>
      <w:r>
        <w:rPr>
          <w:rFonts w:hint="eastAsia" w:ascii="宋体" w:hAnsi="宋体" w:eastAsia="宋体" w:cs="宋体"/>
          <w:b w:val="0"/>
          <w:i w:val="0"/>
          <w:caps w:val="0"/>
          <w:color w:val="auto"/>
          <w:spacing w:val="0"/>
          <w:w w:val="100"/>
          <w:sz w:val="24"/>
          <w:szCs w:val="24"/>
          <w:lang w:val="en-US" w:eastAsia="zh-CN"/>
        </w:rPr>
        <w:t>对于不能到服务点的学生及家长，投标人须成立网上服务商城，并公布服务电话及商城二维码及线上商城操作流程。并配备专职售后服务人员及公示商城服务有效服务电话。</w:t>
      </w:r>
    </w:p>
    <w:p w14:paraId="3562DAED">
      <w:pPr>
        <w:numPr>
          <w:ilvl w:val="0"/>
          <w:numId w:val="2"/>
        </w:numPr>
        <w:spacing w:line="360" w:lineRule="auto"/>
        <w:ind w:firstLine="480" w:firstLineChars="200"/>
        <w:rPr>
          <w:rFonts w:hint="eastAsia"/>
          <w:sz w:val="24"/>
          <w:szCs w:val="32"/>
          <w:lang w:val="en-US" w:eastAsia="zh-CN"/>
        </w:rPr>
      </w:pPr>
      <w:r>
        <w:rPr>
          <w:rFonts w:hint="default"/>
          <w:sz w:val="24"/>
          <w:szCs w:val="32"/>
          <w:lang w:val="en-US" w:eastAsia="zh-CN"/>
        </w:rPr>
        <w:t>定期售后服务</w:t>
      </w:r>
      <w:r>
        <w:rPr>
          <w:rFonts w:hint="eastAsia"/>
          <w:sz w:val="24"/>
          <w:szCs w:val="32"/>
          <w:lang w:val="en-US" w:eastAsia="zh-CN"/>
        </w:rPr>
        <w:t>：</w:t>
      </w:r>
      <w:r>
        <w:rPr>
          <w:rFonts w:hint="eastAsia" w:ascii="宋体" w:hAnsi="宋体" w:cs="宋体"/>
          <w:kern w:val="2"/>
          <w:sz w:val="24"/>
          <w:szCs w:val="24"/>
          <w:lang w:val="en-US" w:eastAsia="zh-CN"/>
        </w:rPr>
        <w:t>中标</w:t>
      </w:r>
      <w:r>
        <w:rPr>
          <w:rFonts w:hint="eastAsia" w:ascii="宋体" w:hAnsi="宋体" w:eastAsia="宋体" w:cs="宋体"/>
          <w:color w:val="000000"/>
          <w:kern w:val="0"/>
          <w:sz w:val="24"/>
          <w:szCs w:val="24"/>
          <w:lang w:val="en-US" w:eastAsia="zh-CN" w:bidi="ar"/>
        </w:rPr>
        <w:t>供应商</w:t>
      </w:r>
      <w:r>
        <w:rPr>
          <w:rFonts w:hint="default"/>
          <w:sz w:val="24"/>
          <w:szCs w:val="32"/>
          <w:lang w:val="en-US" w:eastAsia="zh-CN"/>
        </w:rPr>
        <w:t>每月按各学部实际需求安排定期上门巡检与集中售后处理，同时根据学校实际需求提供上门服务（寒暑假除外），解决学生在穿着中出现的问题保障校服售后服务</w:t>
      </w:r>
      <w:r>
        <w:rPr>
          <w:rFonts w:hint="eastAsia"/>
          <w:sz w:val="24"/>
          <w:szCs w:val="32"/>
          <w:lang w:val="en-US" w:eastAsia="zh-CN"/>
        </w:rPr>
        <w:t>。</w:t>
      </w:r>
    </w:p>
    <w:p w14:paraId="2042705E">
      <w:pPr>
        <w:numPr>
          <w:ilvl w:val="0"/>
          <w:numId w:val="2"/>
        </w:numPr>
        <w:spacing w:line="360" w:lineRule="auto"/>
        <w:ind w:firstLine="480" w:firstLineChars="200"/>
        <w:rPr>
          <w:rFonts w:hint="eastAsia" w:ascii="宋体" w:hAnsi="宋体" w:eastAsia="宋体" w:cs="宋体"/>
          <w:sz w:val="24"/>
          <w:szCs w:val="32"/>
          <w:lang w:val="en-US" w:eastAsia="zh-CN"/>
        </w:rPr>
      </w:pPr>
      <w:r>
        <w:rPr>
          <w:rFonts w:hint="eastAsia"/>
          <w:sz w:val="24"/>
          <w:szCs w:val="32"/>
          <w:lang w:val="en-US" w:eastAsia="zh-CN"/>
        </w:rPr>
        <w:t>在学校设立售后服务网点。派驻至少2名工作人员，每周提供3次售后服务，包括退换货、维修等相关事宜。服务时间：</w:t>
      </w:r>
      <w:r>
        <w:rPr>
          <w:rFonts w:hint="eastAsia" w:ascii="宋体" w:hAnsi="宋体" w:eastAsia="宋体" w:cs="宋体"/>
          <w:sz w:val="24"/>
          <w:szCs w:val="32"/>
          <w:lang w:val="en-US" w:eastAsia="zh-CN"/>
        </w:rPr>
        <w:t>周三（9:00-17:00）、周五（15:00-18:00）、周日（15:00-17:00）。</w:t>
      </w:r>
    </w:p>
    <w:p w14:paraId="71C61E3E">
      <w:pPr>
        <w:numPr>
          <w:ilvl w:val="0"/>
          <w:numId w:val="0"/>
        </w:numPr>
        <w:spacing w:line="360" w:lineRule="auto"/>
        <w:ind w:left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8、针对家庭困难学生可无偿提供校服。</w:t>
      </w:r>
    </w:p>
    <w:p w14:paraId="4FFBD972">
      <w:pPr>
        <w:snapToGrid w:val="0"/>
        <w:spacing w:line="360" w:lineRule="auto"/>
        <w:rPr>
          <w:rFonts w:hint="eastAsia" w:ascii="宋体" w:hAnsi="宋体" w:cs="宋体"/>
          <w:sz w:val="24"/>
        </w:rPr>
      </w:pPr>
      <w:r>
        <w:rPr>
          <w:rFonts w:hint="eastAsia" w:ascii="宋体" w:hAnsi="宋体" w:cs="宋体"/>
          <w:b/>
          <w:bCs/>
          <w:sz w:val="24"/>
          <w:lang w:val="en-US" w:eastAsia="zh-CN"/>
        </w:rPr>
        <w:t>（七）</w:t>
      </w:r>
      <w:r>
        <w:rPr>
          <w:rFonts w:hint="eastAsia" w:ascii="宋体" w:hAnsi="宋体" w:cs="宋体"/>
          <w:b/>
          <w:bCs/>
          <w:sz w:val="24"/>
        </w:rPr>
        <w:t>验收、交付标准和方法</w:t>
      </w:r>
      <w:r>
        <w:rPr>
          <w:rFonts w:hint="eastAsia" w:ascii="宋体" w:hAnsi="宋体" w:cs="宋体"/>
          <w:sz w:val="24"/>
        </w:rPr>
        <w:t>：</w:t>
      </w:r>
    </w:p>
    <w:p w14:paraId="76D70058">
      <w:pPr>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rPr>
        <w:t>1、</w:t>
      </w:r>
      <w:r>
        <w:rPr>
          <w:rFonts w:hint="eastAsia" w:ascii="宋体" w:hAnsi="宋体" w:eastAsia="宋体" w:cs="宋体"/>
          <w:sz w:val="24"/>
          <w:lang w:bidi="ar"/>
        </w:rPr>
        <w:t>验收标准：依据T/SCZXXHQ001《校服（园服）采购与验收规范》进行验收。</w:t>
      </w:r>
      <w:r>
        <w:rPr>
          <w:rFonts w:ascii="宋体" w:hAnsi="宋体" w:eastAsia="宋体" w:cs="宋体"/>
          <w:sz w:val="24"/>
          <w:lang w:bidi="ar"/>
        </w:rPr>
        <w:t>若有新版本，以最新版本为准。</w:t>
      </w:r>
    </w:p>
    <w:p w14:paraId="39FC57F0">
      <w:pPr>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校服供应和验收实行“台账”和“明标识”制度。供应商提供齐全的成衣合格标识，并有法定检验机构出具的当批次成衣质量检验合格报告。校服发放前，</w:t>
      </w:r>
      <w:r>
        <w:rPr>
          <w:rFonts w:hint="eastAsia" w:ascii="宋体" w:hAnsi="宋体" w:eastAsia="宋体" w:cs="宋体"/>
          <w:sz w:val="24"/>
          <w:lang w:val="en-US" w:eastAsia="zh-CN" w:bidi="ar"/>
        </w:rPr>
        <w:t>招标人</w:t>
      </w:r>
      <w:r>
        <w:rPr>
          <w:rFonts w:hint="eastAsia" w:ascii="宋体" w:hAnsi="宋体" w:eastAsia="宋体" w:cs="宋体"/>
          <w:sz w:val="24"/>
          <w:lang w:bidi="ar"/>
        </w:rPr>
        <w:t>将按照合同约定，采取随机抽样方式进行验收。查验成衣质量合格标识是否齐全，是否与样衣标准一致，是否有法定检验机构出具的当批次成衣质量检验合格报告。</w:t>
      </w:r>
    </w:p>
    <w:p w14:paraId="5A5BC7C5">
      <w:pPr>
        <w:snapToGrid w:val="0"/>
        <w:spacing w:line="360" w:lineRule="auto"/>
        <w:ind w:firstLine="480" w:firstLineChars="200"/>
        <w:rPr>
          <w:rFonts w:ascii="宋体" w:hAnsi="宋体" w:eastAsia="宋体" w:cs="宋体"/>
          <w:sz w:val="24"/>
          <w:lang w:bidi="ar"/>
        </w:rPr>
      </w:pPr>
      <w:r>
        <w:rPr>
          <w:rFonts w:hint="eastAsia" w:ascii="宋体" w:hAnsi="宋体" w:eastAsia="宋体" w:cs="宋体"/>
          <w:sz w:val="24"/>
          <w:lang w:val="en-US" w:eastAsia="zh-CN" w:bidi="ar"/>
        </w:rPr>
        <w:t>3、</w:t>
      </w:r>
      <w:r>
        <w:rPr>
          <w:rFonts w:ascii="宋体" w:hAnsi="宋体" w:eastAsia="宋体" w:cs="宋体"/>
          <w:sz w:val="24"/>
          <w:lang w:bidi="ar"/>
        </w:rPr>
        <w:t>“双送检”制度：“一检 ”是签合同前，校服供应商必须提供校服的布料、辅料等原材料及出厂前的校服成品在法定检验机构出具的检验合格报告；“二检”是</w:t>
      </w:r>
      <w:r>
        <w:rPr>
          <w:rFonts w:hint="eastAsia" w:ascii="宋体" w:hAnsi="宋体" w:eastAsia="宋体" w:cs="宋体"/>
          <w:sz w:val="24"/>
          <w:lang w:val="en-US" w:eastAsia="zh-CN" w:bidi="ar"/>
        </w:rPr>
        <w:t>收到校服</w:t>
      </w:r>
      <w:r>
        <w:rPr>
          <w:rFonts w:ascii="宋体" w:hAnsi="宋体" w:eastAsia="宋体" w:cs="宋体"/>
          <w:sz w:val="24"/>
          <w:lang w:bidi="ar"/>
        </w:rPr>
        <w:t>后，由学校</w:t>
      </w:r>
      <w:r>
        <w:rPr>
          <w:rFonts w:hint="eastAsia" w:ascii="宋体" w:hAnsi="宋体" w:eastAsia="宋体" w:cs="宋体"/>
          <w:sz w:val="24"/>
          <w:lang w:eastAsia="zh-CN" w:bidi="ar"/>
        </w:rPr>
        <w:t>在</w:t>
      </w:r>
      <w:r>
        <w:rPr>
          <w:rFonts w:hint="eastAsia" w:ascii="宋体" w:hAnsi="宋体" w:eastAsia="宋体" w:cs="宋体"/>
          <w:sz w:val="24"/>
          <w:lang w:val="en-US" w:eastAsia="zh-CN" w:bidi="ar"/>
        </w:rPr>
        <w:t>春、夏、秋、冬四季服装中</w:t>
      </w:r>
      <w:r>
        <w:rPr>
          <w:rFonts w:ascii="宋体" w:hAnsi="宋体" w:eastAsia="宋体" w:cs="宋体"/>
          <w:sz w:val="24"/>
          <w:lang w:bidi="ar"/>
        </w:rPr>
        <w:t>抽取一定数量的校服送法定检验机构进行检验，检验的结果必须为合格报告。即签合同前和供货后都要有合格的检验报告，若检验报告不合格，即顺延下一排位供应商中标。</w:t>
      </w:r>
      <w:r>
        <w:rPr>
          <w:rFonts w:hint="eastAsia" w:ascii="宋体" w:hAnsi="宋体" w:eastAsia="宋体" w:cs="宋体"/>
          <w:sz w:val="24"/>
          <w:lang w:val="en-US" w:eastAsia="zh-CN" w:bidi="ar"/>
        </w:rPr>
        <w:t>学校送检</w:t>
      </w:r>
      <w:r>
        <w:rPr>
          <w:rFonts w:ascii="宋体" w:hAnsi="宋体" w:eastAsia="宋体" w:cs="宋体"/>
          <w:sz w:val="24"/>
          <w:lang w:bidi="ar"/>
        </w:rPr>
        <w:t>的检验费用由</w:t>
      </w:r>
      <w:r>
        <w:rPr>
          <w:rFonts w:hint="eastAsia" w:ascii="宋体" w:hAnsi="宋体" w:eastAsia="宋体" w:cs="宋体"/>
          <w:sz w:val="24"/>
          <w:lang w:val="en-US" w:eastAsia="zh-CN" w:bidi="ar"/>
        </w:rPr>
        <w:t>学校</w:t>
      </w:r>
      <w:r>
        <w:rPr>
          <w:rFonts w:ascii="宋体" w:hAnsi="宋体" w:eastAsia="宋体" w:cs="宋体"/>
          <w:sz w:val="24"/>
          <w:lang w:bidi="ar"/>
        </w:rPr>
        <w:t>承担。</w:t>
      </w:r>
    </w:p>
    <w:p w14:paraId="1731DF7A">
      <w:pPr>
        <w:snapToGrid w:val="0"/>
        <w:spacing w:line="360" w:lineRule="auto"/>
        <w:ind w:firstLine="480" w:firstLineChars="200"/>
        <w:rPr>
          <w:rFonts w:hint="default" w:ascii="宋体" w:hAnsi="宋体" w:eastAsia="宋体" w:cs="宋体"/>
          <w:sz w:val="24"/>
          <w:lang w:val="en-US" w:eastAsia="zh-CN" w:bidi="ar"/>
        </w:rPr>
      </w:pPr>
      <w:r>
        <w:rPr>
          <w:rFonts w:hint="eastAsia" w:ascii="宋体" w:hAnsi="宋体" w:eastAsia="宋体" w:cs="宋体"/>
          <w:sz w:val="24"/>
          <w:lang w:val="en-US" w:eastAsia="zh-CN" w:bidi="ar"/>
        </w:rPr>
        <w:t>4、</w:t>
      </w:r>
      <w:r>
        <w:rPr>
          <w:rFonts w:hint="eastAsia" w:ascii="宋体" w:hAnsi="宋体" w:eastAsia="宋体" w:cs="宋体"/>
          <w:sz w:val="24"/>
          <w:lang w:bidi="ar"/>
        </w:rPr>
        <w:t>每批次产品由</w:t>
      </w:r>
      <w:r>
        <w:rPr>
          <w:rFonts w:hint="eastAsia" w:ascii="宋体" w:hAnsi="宋体" w:eastAsia="宋体" w:cs="宋体"/>
          <w:color w:val="auto"/>
          <w:sz w:val="24"/>
          <w:szCs w:val="24"/>
          <w:highlight w:val="none"/>
          <w:lang w:val="en-US" w:eastAsia="zh-CN"/>
        </w:rPr>
        <w:t>学校和家长代表</w:t>
      </w:r>
      <w:r>
        <w:rPr>
          <w:rFonts w:hint="eastAsia" w:ascii="宋体" w:hAnsi="宋体" w:eastAsia="宋体" w:cs="宋体"/>
          <w:sz w:val="24"/>
          <w:lang w:bidi="ar"/>
        </w:rPr>
        <w:t>随机抽取不少于2套/件留样，并封存1年。一经发现中标人提供的校服款式、面料、颜色等与合同规定不符，或经检测机构检测不合格的，</w:t>
      </w:r>
      <w:r>
        <w:rPr>
          <w:rFonts w:hint="eastAsia" w:ascii="宋体" w:hAnsi="宋体" w:eastAsia="宋体" w:cs="宋体"/>
          <w:sz w:val="24"/>
          <w:lang w:val="en-US" w:eastAsia="zh-CN" w:bidi="ar"/>
        </w:rPr>
        <w:t>招标人</w:t>
      </w:r>
      <w:r>
        <w:rPr>
          <w:rFonts w:hint="eastAsia" w:ascii="宋体" w:hAnsi="宋体" w:eastAsia="宋体" w:cs="宋体"/>
          <w:sz w:val="24"/>
          <w:lang w:bidi="ar"/>
        </w:rPr>
        <w:t>将按照合同约定处理，并将相关情况向上级教育主管部门</w:t>
      </w:r>
      <w:r>
        <w:rPr>
          <w:rFonts w:hint="eastAsia" w:ascii="宋体" w:hAnsi="宋体" w:eastAsia="宋体" w:cs="宋体"/>
          <w:sz w:val="24"/>
          <w:lang w:val="en-US" w:eastAsia="zh-CN" w:bidi="ar"/>
        </w:rPr>
        <w:t>以及区市场监督管理局</w:t>
      </w:r>
      <w:r>
        <w:rPr>
          <w:rFonts w:hint="eastAsia" w:ascii="宋体" w:hAnsi="宋体" w:eastAsia="宋体" w:cs="宋体"/>
          <w:sz w:val="24"/>
          <w:lang w:bidi="ar"/>
        </w:rPr>
        <w:t>报告。</w:t>
      </w:r>
    </w:p>
    <w:p w14:paraId="1C41211B">
      <w:pPr>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5、</w:t>
      </w:r>
      <w:r>
        <w:rPr>
          <w:rFonts w:hint="eastAsia" w:ascii="宋体" w:hAnsi="宋体" w:eastAsia="宋体" w:cs="宋体"/>
          <w:sz w:val="24"/>
          <w:lang w:bidi="ar"/>
        </w:rPr>
        <w:t>为保证产品质量，学校将组织验收小组进行每批次校服的验收工作，验收内容包括校服的款式、颜色、面料、做工等，并结合样衣标准针对每批次的验收出具验收表或验收报告。验收小组在每批次校服验收时，将对即将验收批次与之前验收合格批次进行对比，并出具对比表。验收不合格的将按照合同约定处理。</w:t>
      </w:r>
    </w:p>
    <w:p w14:paraId="458C51F3">
      <w:pPr>
        <w:spacing w:line="440" w:lineRule="exact"/>
        <w:ind w:right="31" w:rightChars="15"/>
        <w:rPr>
          <w:rFonts w:ascii="宋体" w:hAnsi="宋体" w:cs="宋体"/>
          <w:sz w:val="24"/>
        </w:rPr>
      </w:pPr>
      <w:r>
        <w:rPr>
          <w:rFonts w:hint="eastAsia" w:ascii="宋体" w:hAnsi="宋体" w:cs="宋体"/>
          <w:b/>
          <w:bCs/>
          <w:sz w:val="24"/>
          <w:lang w:val="en-US" w:eastAsia="zh-CN"/>
        </w:rPr>
        <w:t>（八）</w:t>
      </w:r>
      <w:r>
        <w:rPr>
          <w:rFonts w:hint="eastAsia" w:ascii="宋体" w:hAnsi="宋体" w:cs="宋体"/>
          <w:b/>
          <w:bCs/>
          <w:sz w:val="24"/>
        </w:rPr>
        <w:t>违约责任与解决争议的方法</w:t>
      </w:r>
      <w:r>
        <w:rPr>
          <w:rFonts w:hint="eastAsia" w:ascii="宋体" w:hAnsi="宋体" w:cs="宋体"/>
          <w:sz w:val="24"/>
        </w:rPr>
        <w:t>：①</w:t>
      </w:r>
      <w:r>
        <w:rPr>
          <w:rFonts w:ascii="宋体" w:hAnsi="宋体" w:cs="宋体"/>
          <w:sz w:val="24"/>
        </w:rPr>
        <w:t>甲乙双方必须遵守本合同并执行合同中的各项规定，保证本合同的正常履行。</w:t>
      </w:r>
      <w:r>
        <w:rPr>
          <w:rFonts w:hint="eastAsia" w:ascii="宋体" w:hAnsi="宋体" w:cs="宋体"/>
          <w:sz w:val="24"/>
        </w:rPr>
        <w:t>②</w:t>
      </w:r>
      <w:r>
        <w:rPr>
          <w:rFonts w:ascii="宋体" w:hAnsi="宋体" w:cs="宋体"/>
          <w:sz w:val="24"/>
        </w:rPr>
        <w:t>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14:paraId="665A569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EB725A"/>
    <w:multiLevelType w:val="singleLevel"/>
    <w:tmpl w:val="FBEB725A"/>
    <w:lvl w:ilvl="0" w:tentative="0">
      <w:start w:val="6"/>
      <w:numFmt w:val="decimal"/>
      <w:suff w:val="nothing"/>
      <w:lvlText w:val="%1、"/>
      <w:lvlJc w:val="left"/>
      <w:rPr>
        <w:rFonts w:hint="default" w:ascii="宋体" w:hAnsi="宋体" w:eastAsia="宋体" w:cs="宋体"/>
      </w:rPr>
    </w:lvl>
  </w:abstractNum>
  <w:abstractNum w:abstractNumId="1">
    <w:nsid w:val="6EE96903"/>
    <w:multiLevelType w:val="singleLevel"/>
    <w:tmpl w:val="6EE96903"/>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C94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Indent 2"/>
    <w:basedOn w:val="1"/>
    <w:next w:val="1"/>
    <w:unhideWhenUsed/>
    <w:qFormat/>
    <w:uiPriority w:val="0"/>
    <w:pPr>
      <w:spacing w:after="120" w:line="480" w:lineRule="auto"/>
      <w:ind w:left="420" w:leftChars="2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2026-08-24T02:18:33Z</dcterms:created>
  <dc:creator>ssss</dc:creator>
  <cp:lastModifiedBy> lily</cp:lastModifiedBy>
  <dcterms:modified xsi:type="dcterms:W3CDTF">2026-08-24T02:18:50Z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eyJoZGlkIjoiNjFkMTBhY2U2ZjRkZTc3MGU1ZTQ2NjNiYmM1OTQ0ZTIiLCJ1c2VySWQiOiIyODk5NDYzNTYifQ==</vt:lpwstr>
  </property>
  <property fmtid="{D5CDD505-2E9C-101B-9397-08002B2CF9AE}" pid="4" name="ICV">
    <vt:lpwstr>81ECF42BB4CB4C319CEFE8C566C83A80_12</vt:lpwstr>
  </property>
</Properties>
</file>